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3A" w:rsidRPr="00BC49A9" w:rsidRDefault="00A01CCE" w:rsidP="00A01CCE">
      <w:pPr>
        <w:pStyle w:val="NormalWeb"/>
        <w:shd w:val="clear" w:color="auto" w:fill="FFFFFF"/>
        <w:spacing w:before="0" w:beforeAutospacing="0" w:after="0" w:afterAutospacing="0"/>
        <w:jc w:val="center"/>
        <w:rPr>
          <w:rFonts w:ascii="Arial" w:hAnsi="Arial" w:cs="Arial"/>
          <w:b/>
          <w:bCs/>
          <w:color w:val="7030A0"/>
          <w:sz w:val="56"/>
          <w:szCs w:val="56"/>
          <w:bdr w:val="none" w:sz="0" w:space="0" w:color="auto" w:frame="1"/>
        </w:rPr>
      </w:pPr>
      <w:r w:rsidRPr="00BC49A9">
        <w:rPr>
          <w:rFonts w:ascii="Arial" w:hAnsi="Arial" w:cs="Arial"/>
          <w:b/>
          <w:bCs/>
          <w:color w:val="7030A0"/>
          <w:sz w:val="56"/>
          <w:szCs w:val="56"/>
          <w:bdr w:val="none" w:sz="0" w:space="0" w:color="auto" w:frame="1"/>
        </w:rPr>
        <w:t>Embracing Medical Research</w:t>
      </w:r>
    </w:p>
    <w:p w:rsidR="00BC49A9" w:rsidRDefault="00BC49A9" w:rsidP="00BC49A9">
      <w:pPr>
        <w:pStyle w:val="NormalWeb"/>
        <w:shd w:val="clear" w:color="auto" w:fill="FFFFFF"/>
        <w:spacing w:before="0" w:beforeAutospacing="0" w:after="0" w:afterAutospacing="0"/>
        <w:jc w:val="center"/>
        <w:rPr>
          <w:rFonts w:ascii="Segoe UI" w:hAnsi="Segoe UI" w:cs="Segoe UI"/>
          <w:b/>
          <w:i/>
          <w:color w:val="70AD47" w:themeColor="accent6"/>
          <w:sz w:val="32"/>
          <w:szCs w:val="32"/>
          <w:shd w:val="clear" w:color="auto" w:fill="FFFFFF"/>
        </w:rPr>
      </w:pPr>
    </w:p>
    <w:p w:rsidR="00BC49A9" w:rsidRDefault="00BC49A9" w:rsidP="00BC49A9">
      <w:pPr>
        <w:pStyle w:val="NormalWeb"/>
        <w:shd w:val="clear" w:color="auto" w:fill="FFFFFF"/>
        <w:spacing w:before="0" w:beforeAutospacing="0" w:after="0" w:afterAutospacing="0"/>
        <w:jc w:val="center"/>
        <w:rPr>
          <w:rFonts w:ascii="Segoe UI" w:hAnsi="Segoe UI" w:cs="Segoe UI"/>
          <w:b/>
          <w:i/>
          <w:color w:val="70AD47" w:themeColor="accent6"/>
          <w:sz w:val="32"/>
          <w:szCs w:val="32"/>
          <w:shd w:val="clear" w:color="auto" w:fill="FFFFFF"/>
        </w:rPr>
      </w:pPr>
      <w:r w:rsidRPr="00A01CCE">
        <w:rPr>
          <w:rFonts w:ascii="Segoe UI" w:hAnsi="Segoe UI" w:cs="Segoe UI"/>
          <w:b/>
          <w:i/>
          <w:color w:val="70AD47" w:themeColor="accent6"/>
          <w:sz w:val="32"/>
          <w:szCs w:val="32"/>
          <w:shd w:val="clear" w:color="auto" w:fill="FFFFFF"/>
        </w:rPr>
        <w:t>We have been delighted by the amount of support we have received from The Good Practice patients and it has been a privilege to work with you on important and life-saving medical research</w:t>
      </w:r>
      <w:r>
        <w:rPr>
          <w:rFonts w:ascii="Segoe UI" w:hAnsi="Segoe UI" w:cs="Segoe UI"/>
          <w:b/>
          <w:i/>
          <w:color w:val="70AD47" w:themeColor="accent6"/>
          <w:sz w:val="32"/>
          <w:szCs w:val="32"/>
          <w:shd w:val="clear" w:color="auto" w:fill="FFFFFF"/>
        </w:rPr>
        <w:t xml:space="preserve">.   </w:t>
      </w:r>
    </w:p>
    <w:p w:rsidR="00BC49A9" w:rsidRDefault="00BC49A9" w:rsidP="00BC49A9">
      <w:pPr>
        <w:pStyle w:val="NormalWeb"/>
        <w:shd w:val="clear" w:color="auto" w:fill="FFFFFF"/>
        <w:spacing w:before="0" w:beforeAutospacing="0" w:after="0" w:afterAutospacing="0"/>
        <w:jc w:val="center"/>
        <w:rPr>
          <w:rFonts w:ascii="Segoe UI" w:hAnsi="Segoe UI" w:cs="Segoe UI"/>
          <w:b/>
          <w:i/>
          <w:color w:val="70AD47" w:themeColor="accent6"/>
          <w:sz w:val="32"/>
          <w:szCs w:val="32"/>
          <w:shd w:val="clear" w:color="auto" w:fill="FFFFFF"/>
        </w:rPr>
      </w:pPr>
    </w:p>
    <w:p w:rsidR="00BC49A9" w:rsidRPr="00A01CCE" w:rsidRDefault="00BC49A9" w:rsidP="00BC49A9">
      <w:pPr>
        <w:pStyle w:val="NormalWeb"/>
        <w:shd w:val="clear" w:color="auto" w:fill="FFFFFF"/>
        <w:spacing w:before="0" w:beforeAutospacing="0" w:after="0" w:afterAutospacing="0"/>
        <w:jc w:val="center"/>
        <w:rPr>
          <w:rFonts w:ascii="Calibri" w:hAnsi="Calibri" w:cs="Calibri"/>
          <w:b/>
          <w:i/>
          <w:color w:val="70AD47" w:themeColor="accent6"/>
          <w:sz w:val="32"/>
          <w:szCs w:val="32"/>
          <w:shd w:val="clear" w:color="auto" w:fill="FFFFFF"/>
        </w:rPr>
      </w:pPr>
      <w:r>
        <w:rPr>
          <w:rFonts w:ascii="Segoe UI" w:hAnsi="Segoe UI" w:cs="Segoe UI"/>
          <w:b/>
          <w:i/>
          <w:color w:val="70AD47" w:themeColor="accent6"/>
          <w:sz w:val="32"/>
          <w:szCs w:val="32"/>
          <w:shd w:val="clear" w:color="auto" w:fill="FFFFFF"/>
        </w:rPr>
        <w:t xml:space="preserve">  Dr Hammond Principal Research Investigator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rPr>
      </w:pPr>
      <w:r>
        <w:rPr>
          <w:rFonts w:ascii="Arial" w:hAnsi="Arial" w:cs="Arial"/>
          <w:b/>
          <w:bCs/>
          <w:color w:val="193E72"/>
          <w:sz w:val="27"/>
          <w:szCs w:val="27"/>
          <w:bdr w:val="none" w:sz="0" w:space="0" w:color="auto" w:frame="1"/>
        </w:rPr>
        <w:t>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rPr>
      </w:pPr>
      <w:r w:rsidRPr="00BC49A9">
        <w:rPr>
          <w:rFonts w:ascii="Arial" w:hAnsi="Arial" w:cs="Arial"/>
          <w:b/>
          <w:bCs/>
          <w:color w:val="193E72"/>
          <w:sz w:val="28"/>
          <w:szCs w:val="28"/>
          <w:bdr w:val="none" w:sz="0" w:space="0" w:color="auto" w:frame="1"/>
        </w:rPr>
        <w:t>The Good Practice is working closely with The National Institute of Health Research</w:t>
      </w:r>
      <w:r w:rsidR="00BC49A9" w:rsidRPr="00BC49A9">
        <w:rPr>
          <w:rFonts w:ascii="Arial" w:hAnsi="Arial" w:cs="Arial"/>
          <w:b/>
          <w:bCs/>
          <w:color w:val="193E72"/>
          <w:sz w:val="28"/>
          <w:szCs w:val="28"/>
          <w:bdr w:val="none" w:sz="0" w:space="0" w:color="auto" w:frame="1"/>
        </w:rPr>
        <w:t xml:space="preserve"> (</w:t>
      </w:r>
      <w:hyperlink r:id="rId6" w:history="1">
        <w:r w:rsidR="00BC49A9" w:rsidRPr="00BC49A9">
          <w:rPr>
            <w:rStyle w:val="Hyperlink"/>
            <w:rFonts w:ascii="Arial" w:hAnsi="Arial" w:cs="Arial"/>
            <w:b/>
            <w:bCs/>
            <w:sz w:val="28"/>
            <w:szCs w:val="28"/>
            <w:bdr w:val="none" w:sz="0" w:space="0" w:color="auto" w:frame="1"/>
          </w:rPr>
          <w:t>NIHR</w:t>
        </w:r>
      </w:hyperlink>
      <w:r w:rsidR="00BC49A9" w:rsidRPr="00BC49A9">
        <w:rPr>
          <w:rFonts w:ascii="Arial" w:hAnsi="Arial" w:cs="Arial"/>
          <w:b/>
          <w:bCs/>
          <w:color w:val="193E72"/>
          <w:sz w:val="28"/>
          <w:szCs w:val="28"/>
          <w:bdr w:val="none" w:sz="0" w:space="0" w:color="auto" w:frame="1"/>
        </w:rPr>
        <w:t>)</w:t>
      </w:r>
      <w:r w:rsidRPr="00BC49A9">
        <w:rPr>
          <w:rFonts w:ascii="Arial" w:hAnsi="Arial" w:cs="Arial"/>
          <w:b/>
          <w:bCs/>
          <w:color w:val="193E72"/>
          <w:sz w:val="28"/>
          <w:szCs w:val="28"/>
          <w:bdr w:val="none" w:sz="0" w:space="0" w:color="auto" w:frame="1"/>
        </w:rPr>
        <w:t>, colleagues in the NHS, academics and pharmaceutical companies on clinical and social care research.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rPr>
      </w:pPr>
      <w:r w:rsidRPr="00BC49A9">
        <w:rPr>
          <w:rFonts w:ascii="Arial" w:hAnsi="Arial" w:cs="Arial"/>
          <w:b/>
          <w:bCs/>
          <w:color w:val="193E72"/>
          <w:sz w:val="28"/>
          <w:szCs w:val="28"/>
          <w:bdr w:val="none" w:sz="0" w:space="0" w:color="auto" w:frame="1"/>
        </w:rPr>
        <w:t>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rPr>
      </w:pPr>
      <w:r w:rsidRPr="00BC49A9">
        <w:rPr>
          <w:rFonts w:ascii="Arial" w:hAnsi="Arial" w:cs="Arial"/>
          <w:b/>
          <w:bCs/>
          <w:color w:val="193E72"/>
          <w:sz w:val="28"/>
          <w:szCs w:val="28"/>
          <w:bdr w:val="none" w:sz="0" w:space="0" w:color="auto" w:frame="1"/>
        </w:rPr>
        <w:t>As a team we believe strongly in playing a pivotal role in helping to develop and support research</w:t>
      </w:r>
      <w:r w:rsidR="00BC49A9" w:rsidRPr="00BC49A9">
        <w:rPr>
          <w:rFonts w:ascii="Arial" w:hAnsi="Arial" w:cs="Arial"/>
          <w:b/>
          <w:bCs/>
          <w:color w:val="193E72"/>
          <w:sz w:val="28"/>
          <w:szCs w:val="28"/>
          <w:bdr w:val="none" w:sz="0" w:space="0" w:color="auto" w:frame="1"/>
        </w:rPr>
        <w:t xml:space="preserve">. It is critical to finding </w:t>
      </w:r>
      <w:r w:rsidRPr="00BC49A9">
        <w:rPr>
          <w:rFonts w:ascii="Arial" w:hAnsi="Arial" w:cs="Arial"/>
          <w:b/>
          <w:bCs/>
          <w:color w:val="193E72"/>
          <w:sz w:val="28"/>
          <w:szCs w:val="28"/>
          <w:bdr w:val="none" w:sz="0" w:space="0" w:color="auto" w:frame="1"/>
        </w:rPr>
        <w:t>new</w:t>
      </w:r>
      <w:r w:rsidR="00BC49A9" w:rsidRPr="00BC49A9">
        <w:rPr>
          <w:rFonts w:ascii="Arial" w:hAnsi="Arial" w:cs="Arial"/>
          <w:b/>
          <w:bCs/>
          <w:color w:val="193E72"/>
          <w:sz w:val="28"/>
          <w:szCs w:val="28"/>
          <w:bdr w:val="none" w:sz="0" w:space="0" w:color="auto" w:frame="1"/>
        </w:rPr>
        <w:t xml:space="preserve"> treatments and interventions to</w:t>
      </w:r>
      <w:r w:rsidRPr="00BC49A9">
        <w:rPr>
          <w:rFonts w:ascii="Arial" w:hAnsi="Arial" w:cs="Arial"/>
          <w:b/>
          <w:bCs/>
          <w:color w:val="193E72"/>
          <w:sz w:val="28"/>
          <w:szCs w:val="28"/>
          <w:bdr w:val="none" w:sz="0" w:space="0" w:color="auto" w:frame="1"/>
        </w:rPr>
        <w:t xml:space="preserve"> impr</w:t>
      </w:r>
      <w:r w:rsidR="00BC49A9" w:rsidRPr="00BC49A9">
        <w:rPr>
          <w:rFonts w:ascii="Arial" w:hAnsi="Arial" w:cs="Arial"/>
          <w:b/>
          <w:bCs/>
          <w:color w:val="193E72"/>
          <w:sz w:val="28"/>
          <w:szCs w:val="28"/>
          <w:bdr w:val="none" w:sz="0" w:space="0" w:color="auto" w:frame="1"/>
        </w:rPr>
        <w:t>ove the health and wellbeing of our patient community and the whole of society.</w:t>
      </w:r>
      <w:r w:rsidRPr="00BC49A9">
        <w:rPr>
          <w:rFonts w:ascii="Arial" w:hAnsi="Arial" w:cs="Arial"/>
          <w:b/>
          <w:bCs/>
          <w:color w:val="193E72"/>
          <w:sz w:val="28"/>
          <w:szCs w:val="28"/>
          <w:bdr w:val="none" w:sz="0" w:space="0" w:color="auto" w:frame="1"/>
        </w:rPr>
        <w:t xml:space="preserve">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rPr>
      </w:pPr>
      <w:r w:rsidRPr="00BC49A9">
        <w:rPr>
          <w:rFonts w:ascii="Arial" w:hAnsi="Arial" w:cs="Arial"/>
          <w:b/>
          <w:bCs/>
          <w:color w:val="193E72"/>
          <w:sz w:val="28"/>
          <w:szCs w:val="28"/>
          <w:bdr w:val="none" w:sz="0" w:space="0" w:color="auto" w:frame="1"/>
        </w:rPr>
        <w:t>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rPr>
      </w:pPr>
      <w:r w:rsidRPr="00BC49A9">
        <w:rPr>
          <w:rFonts w:ascii="Arial" w:hAnsi="Arial" w:cs="Arial"/>
          <w:b/>
          <w:bCs/>
          <w:color w:val="193E72"/>
          <w:sz w:val="28"/>
          <w:szCs w:val="28"/>
          <w:bdr w:val="none" w:sz="0" w:space="0" w:color="auto" w:frame="1"/>
        </w:rPr>
        <w:t>We invite all our eligible patients to participate in studies and take participants step by step through the process and monitor everyone carefully. Our research studies vary widely. We undertake social care research studies which can involve brief interventions speaking to and learning from patients and clinical research including genealogy testing and new methodology into the detection of cancers. </w:t>
      </w:r>
    </w:p>
    <w:p w:rsidR="00CC513A" w:rsidRDefault="00CC513A" w:rsidP="00CC513A">
      <w:pPr>
        <w:pStyle w:val="NormalWeb"/>
        <w:shd w:val="clear" w:color="auto" w:fill="FFFFFF"/>
        <w:spacing w:before="0" w:beforeAutospacing="0" w:after="0" w:afterAutospacing="0"/>
        <w:rPr>
          <w:rFonts w:ascii="Arial" w:hAnsi="Arial" w:cs="Arial"/>
          <w:b/>
          <w:bCs/>
          <w:color w:val="193E72"/>
          <w:sz w:val="28"/>
          <w:szCs w:val="28"/>
          <w:bdr w:val="none" w:sz="0" w:space="0" w:color="auto" w:frame="1"/>
          <w:shd w:val="clear" w:color="auto" w:fill="FFFFFF"/>
        </w:rPr>
      </w:pPr>
      <w:r w:rsidRPr="00BC49A9">
        <w:rPr>
          <w:rFonts w:ascii="Arial" w:hAnsi="Arial" w:cs="Arial"/>
          <w:b/>
          <w:bCs/>
          <w:color w:val="193E72"/>
          <w:sz w:val="28"/>
          <w:szCs w:val="28"/>
          <w:bdr w:val="none" w:sz="0" w:space="0" w:color="auto" w:frame="1"/>
        </w:rPr>
        <w:t> </w:t>
      </w:r>
      <w:r w:rsidRPr="00BC49A9">
        <w:rPr>
          <w:rFonts w:ascii="Arial" w:hAnsi="Arial" w:cs="Arial"/>
          <w:b/>
          <w:bCs/>
          <w:color w:val="193E72"/>
          <w:sz w:val="28"/>
          <w:szCs w:val="28"/>
          <w:bdr w:val="none" w:sz="0" w:space="0" w:color="auto" w:frame="1"/>
          <w:shd w:val="clear" w:color="auto" w:fill="FFFFFF"/>
        </w:rPr>
        <w:t> </w:t>
      </w:r>
    </w:p>
    <w:p w:rsidR="00BC49A9" w:rsidRPr="00BC49A9" w:rsidRDefault="00BC49A9" w:rsidP="00BC49A9">
      <w:pPr>
        <w:pStyle w:val="NormalWeb"/>
        <w:shd w:val="clear" w:color="auto" w:fill="FFFFFF"/>
        <w:spacing w:before="0" w:beforeAutospacing="0" w:after="0" w:afterAutospacing="0"/>
        <w:jc w:val="both"/>
        <w:rPr>
          <w:rFonts w:ascii="Segoe UI" w:hAnsi="Segoe UI" w:cs="Segoe UI"/>
          <w:b/>
          <w:i/>
          <w:color w:val="70AD47" w:themeColor="accent6"/>
          <w:sz w:val="32"/>
          <w:szCs w:val="32"/>
          <w:bdr w:val="none" w:sz="0" w:space="0" w:color="auto" w:frame="1"/>
        </w:rPr>
      </w:pPr>
      <w:r w:rsidRPr="00BC49A9">
        <w:rPr>
          <w:rFonts w:ascii="Segoe UI" w:hAnsi="Segoe UI" w:cs="Segoe UI"/>
          <w:b/>
          <w:i/>
          <w:color w:val="70AD47" w:themeColor="accent6"/>
          <w:sz w:val="32"/>
          <w:szCs w:val="32"/>
          <w:bdr w:val="none" w:sz="0" w:space="0" w:color="auto" w:frame="1"/>
        </w:rPr>
        <w:t>I am proud to be a part of the research studies that The Good Practice are leading. Their team has helped so much in answering any questions I may have and guide me through every step of the way. I hope that these studies and my participation will pave the way for important findings in medicine to help others around the world.</w:t>
      </w:r>
    </w:p>
    <w:p w:rsidR="00BC49A9" w:rsidRDefault="00BC49A9" w:rsidP="00BC49A9">
      <w:pPr>
        <w:pStyle w:val="NormalWeb"/>
        <w:shd w:val="clear" w:color="auto" w:fill="FFFFFF"/>
        <w:spacing w:before="0" w:beforeAutospacing="0" w:after="0" w:afterAutospacing="0"/>
        <w:jc w:val="both"/>
        <w:rPr>
          <w:rFonts w:ascii="Segoe UI" w:hAnsi="Segoe UI" w:cs="Segoe UI"/>
          <w:b/>
          <w:i/>
          <w:color w:val="70AD47" w:themeColor="accent6"/>
          <w:sz w:val="28"/>
          <w:szCs w:val="28"/>
          <w:bdr w:val="none" w:sz="0" w:space="0" w:color="auto" w:frame="1"/>
        </w:rPr>
      </w:pPr>
    </w:p>
    <w:p w:rsidR="00BC49A9" w:rsidRPr="00A01CCE" w:rsidRDefault="00BC49A9" w:rsidP="00BC49A9">
      <w:pPr>
        <w:pStyle w:val="NormalWeb"/>
        <w:shd w:val="clear" w:color="auto" w:fill="FFFFFF"/>
        <w:spacing w:before="0" w:beforeAutospacing="0" w:after="0" w:afterAutospacing="0"/>
        <w:jc w:val="both"/>
        <w:rPr>
          <w:rFonts w:ascii="Segoe UI" w:hAnsi="Segoe UI" w:cs="Segoe UI"/>
          <w:b/>
          <w:i/>
          <w:color w:val="70AD47" w:themeColor="accent6"/>
          <w:sz w:val="28"/>
          <w:szCs w:val="28"/>
        </w:rPr>
      </w:pPr>
      <w:r w:rsidRPr="00A01CCE">
        <w:rPr>
          <w:rFonts w:ascii="Segoe UI" w:hAnsi="Segoe UI" w:cs="Segoe UI"/>
          <w:b/>
          <w:i/>
          <w:color w:val="70AD47" w:themeColor="accent6"/>
          <w:sz w:val="28"/>
          <w:szCs w:val="28"/>
          <w:bdr w:val="none" w:sz="0" w:space="0" w:color="auto" w:frame="1"/>
        </w:rPr>
        <w:t xml:space="preserve">    Traci Coulter –  Participant in the Vaccine Trial</w:t>
      </w:r>
    </w:p>
    <w:p w:rsidR="00BC49A9" w:rsidRPr="00BC49A9" w:rsidRDefault="00BC49A9" w:rsidP="00CC513A">
      <w:pPr>
        <w:pStyle w:val="NormalWeb"/>
        <w:shd w:val="clear" w:color="auto" w:fill="FFFFFF"/>
        <w:spacing w:before="0" w:beforeAutospacing="0" w:after="0" w:afterAutospacing="0"/>
        <w:rPr>
          <w:rFonts w:ascii="Calibri" w:hAnsi="Calibri" w:cs="Calibri"/>
          <w:color w:val="000000"/>
          <w:sz w:val="28"/>
          <w:szCs w:val="28"/>
          <w:shd w:val="clear" w:color="auto" w:fill="FFFFFF"/>
        </w:rPr>
      </w:pPr>
    </w:p>
    <w:p w:rsidR="00CC513A" w:rsidRPr="00BC49A9" w:rsidRDefault="00BC49A9" w:rsidP="00CC513A">
      <w:pPr>
        <w:pStyle w:val="NormalWeb"/>
        <w:shd w:val="clear" w:color="auto" w:fill="FFFFFF"/>
        <w:spacing w:before="0" w:beforeAutospacing="0" w:after="0" w:afterAutospacing="0"/>
        <w:rPr>
          <w:rFonts w:ascii="Calibri" w:hAnsi="Calibri" w:cs="Calibri"/>
          <w:color w:val="000000"/>
          <w:sz w:val="28"/>
          <w:szCs w:val="28"/>
          <w:shd w:val="clear" w:color="auto" w:fill="FFFFFF"/>
        </w:rPr>
      </w:pPr>
      <w:r w:rsidRPr="00BC49A9">
        <w:rPr>
          <w:rFonts w:ascii="Arial" w:hAnsi="Arial" w:cs="Arial"/>
          <w:b/>
          <w:bCs/>
          <w:color w:val="193E72"/>
          <w:sz w:val="28"/>
          <w:szCs w:val="28"/>
          <w:bdr w:val="none" w:sz="0" w:space="0" w:color="auto" w:frame="1"/>
          <w:shd w:val="clear" w:color="auto" w:fill="FFFFFF"/>
        </w:rPr>
        <w:t xml:space="preserve">Since the emergence of </w:t>
      </w:r>
      <w:proofErr w:type="spellStart"/>
      <w:r w:rsidRPr="00BC49A9">
        <w:rPr>
          <w:rFonts w:ascii="Arial" w:hAnsi="Arial" w:cs="Arial"/>
          <w:b/>
          <w:bCs/>
          <w:color w:val="193E72"/>
          <w:sz w:val="28"/>
          <w:szCs w:val="28"/>
          <w:bdr w:val="none" w:sz="0" w:space="0" w:color="auto" w:frame="1"/>
          <w:shd w:val="clear" w:color="auto" w:fill="FFFFFF"/>
        </w:rPr>
        <w:t>Covid</w:t>
      </w:r>
      <w:proofErr w:type="spellEnd"/>
      <w:r w:rsidRPr="00BC49A9">
        <w:rPr>
          <w:rFonts w:ascii="Arial" w:hAnsi="Arial" w:cs="Arial"/>
          <w:b/>
          <w:bCs/>
          <w:color w:val="193E72"/>
          <w:sz w:val="28"/>
          <w:szCs w:val="28"/>
          <w:bdr w:val="none" w:sz="0" w:space="0" w:color="auto" w:frame="1"/>
          <w:shd w:val="clear" w:color="auto" w:fill="FFFFFF"/>
        </w:rPr>
        <w:t xml:space="preserve"> </w:t>
      </w:r>
      <w:r w:rsidR="00CC513A" w:rsidRPr="00BC49A9">
        <w:rPr>
          <w:rFonts w:ascii="Arial" w:hAnsi="Arial" w:cs="Arial"/>
          <w:b/>
          <w:bCs/>
          <w:color w:val="193E72"/>
          <w:sz w:val="28"/>
          <w:szCs w:val="28"/>
          <w:bdr w:val="none" w:sz="0" w:space="0" w:color="auto" w:frame="1"/>
          <w:shd w:val="clear" w:color="auto" w:fill="FFFFFF"/>
        </w:rPr>
        <w:t xml:space="preserve">19 there has been a worldwide search to find effective vaccines.  </w:t>
      </w:r>
      <w:r w:rsidRPr="00BC49A9">
        <w:rPr>
          <w:rFonts w:ascii="Arial" w:hAnsi="Arial" w:cs="Arial"/>
          <w:b/>
          <w:bCs/>
          <w:color w:val="193E72"/>
          <w:sz w:val="28"/>
          <w:szCs w:val="28"/>
          <w:bdr w:val="none" w:sz="0" w:space="0" w:color="auto" w:frame="1"/>
          <w:shd w:val="clear" w:color="auto" w:fill="FFFFFF"/>
        </w:rPr>
        <w:t>This</w:t>
      </w:r>
      <w:r w:rsidR="00CC513A" w:rsidRPr="00BC49A9">
        <w:rPr>
          <w:rFonts w:ascii="Arial" w:hAnsi="Arial" w:cs="Arial"/>
          <w:b/>
          <w:bCs/>
          <w:color w:val="193E72"/>
          <w:sz w:val="28"/>
          <w:szCs w:val="28"/>
          <w:bdr w:val="none" w:sz="0" w:space="0" w:color="auto" w:frame="1"/>
          <w:shd w:val="clear" w:color="auto" w:fill="FFFFFF"/>
        </w:rPr>
        <w:t xml:space="preserve"> has been enormously </w:t>
      </w:r>
      <w:r w:rsidRPr="00BC49A9">
        <w:rPr>
          <w:rFonts w:ascii="Arial" w:hAnsi="Arial" w:cs="Arial"/>
          <w:b/>
          <w:bCs/>
          <w:color w:val="193E72"/>
          <w:sz w:val="28"/>
          <w:szCs w:val="28"/>
          <w:bdr w:val="none" w:sz="0" w:space="0" w:color="auto" w:frame="1"/>
          <w:shd w:val="clear" w:color="auto" w:fill="FFFFFF"/>
        </w:rPr>
        <w:lastRenderedPageBreak/>
        <w:t>successful</w:t>
      </w:r>
      <w:r w:rsidR="00CC513A" w:rsidRPr="00BC49A9">
        <w:rPr>
          <w:rFonts w:ascii="Arial" w:hAnsi="Arial" w:cs="Arial"/>
          <w:b/>
          <w:bCs/>
          <w:color w:val="193E72"/>
          <w:sz w:val="28"/>
          <w:szCs w:val="28"/>
          <w:bdr w:val="none" w:sz="0" w:space="0" w:color="auto" w:frame="1"/>
          <w:shd w:val="clear" w:color="auto" w:fill="FFFFFF"/>
        </w:rPr>
        <w:t xml:space="preserve">.  </w:t>
      </w:r>
      <w:r w:rsidR="00510DBB" w:rsidRPr="00BC49A9">
        <w:rPr>
          <w:rFonts w:ascii="Arial" w:hAnsi="Arial" w:cs="Arial"/>
          <w:b/>
          <w:bCs/>
          <w:color w:val="193E72"/>
          <w:sz w:val="28"/>
          <w:szCs w:val="28"/>
          <w:bdr w:val="none" w:sz="0" w:space="0" w:color="auto" w:frame="1"/>
          <w:shd w:val="clear" w:color="auto" w:fill="FFFFFF"/>
        </w:rPr>
        <w:t>However,</w:t>
      </w:r>
      <w:r w:rsidR="00CC513A" w:rsidRPr="00BC49A9">
        <w:rPr>
          <w:rFonts w:ascii="Arial" w:hAnsi="Arial" w:cs="Arial"/>
          <w:b/>
          <w:bCs/>
          <w:color w:val="193E72"/>
          <w:sz w:val="28"/>
          <w:szCs w:val="28"/>
          <w:bdr w:val="none" w:sz="0" w:space="0" w:color="auto" w:frame="1"/>
          <w:shd w:val="clear" w:color="auto" w:fill="FFFFFF"/>
        </w:rPr>
        <w:t xml:space="preserve"> while vaccination rates are still increasing around the world scientists are still developing new vaccines because current vaccines may not provide sufficient </w:t>
      </w:r>
      <w:r w:rsidR="00510DBB" w:rsidRPr="00BC49A9">
        <w:rPr>
          <w:rFonts w:ascii="Arial" w:hAnsi="Arial" w:cs="Arial"/>
          <w:b/>
          <w:bCs/>
          <w:color w:val="193E72"/>
          <w:sz w:val="28"/>
          <w:szCs w:val="28"/>
          <w:bdr w:val="none" w:sz="0" w:space="0" w:color="auto" w:frame="1"/>
          <w:shd w:val="clear" w:color="auto" w:fill="FFFFFF"/>
        </w:rPr>
        <w:t>protection against</w:t>
      </w:r>
      <w:r w:rsidR="00CC513A" w:rsidRPr="00BC49A9">
        <w:rPr>
          <w:rFonts w:ascii="Arial" w:hAnsi="Arial" w:cs="Arial"/>
          <w:b/>
          <w:bCs/>
          <w:color w:val="193E72"/>
          <w:sz w:val="28"/>
          <w:szCs w:val="28"/>
          <w:bdr w:val="none" w:sz="0" w:space="0" w:color="auto" w:frame="1"/>
          <w:shd w:val="clear" w:color="auto" w:fill="FFFFFF"/>
        </w:rPr>
        <w:t xml:space="preserve"> new variants.</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shd w:val="clear" w:color="auto" w:fill="FFFFFF"/>
        </w:rPr>
      </w:pPr>
      <w:r w:rsidRPr="00BC49A9">
        <w:rPr>
          <w:rFonts w:ascii="Arial" w:hAnsi="Arial" w:cs="Arial"/>
          <w:b/>
          <w:bCs/>
          <w:color w:val="193E72"/>
          <w:sz w:val="28"/>
          <w:szCs w:val="28"/>
          <w:bdr w:val="none" w:sz="0" w:space="0" w:color="auto" w:frame="1"/>
          <w:shd w:val="clear" w:color="auto" w:fill="FFFFFF"/>
        </w:rPr>
        <w:t> </w:t>
      </w:r>
    </w:p>
    <w:p w:rsidR="00CC513A" w:rsidRPr="00BC49A9" w:rsidRDefault="00CC513A" w:rsidP="00CC513A">
      <w:pPr>
        <w:pStyle w:val="NormalWeb"/>
        <w:shd w:val="clear" w:color="auto" w:fill="FFFFFF"/>
        <w:spacing w:before="0" w:beforeAutospacing="0" w:after="0" w:afterAutospacing="0"/>
        <w:rPr>
          <w:rFonts w:ascii="Arial" w:hAnsi="Arial" w:cs="Arial"/>
          <w:color w:val="2B2B38"/>
          <w:sz w:val="28"/>
          <w:szCs w:val="28"/>
          <w:bdr w:val="none" w:sz="0" w:space="0" w:color="auto" w:frame="1"/>
          <w:shd w:val="clear" w:color="auto" w:fill="F4F7FC"/>
        </w:rPr>
      </w:pPr>
      <w:r w:rsidRPr="00BC49A9">
        <w:rPr>
          <w:rFonts w:ascii="Arial" w:hAnsi="Arial" w:cs="Arial"/>
          <w:b/>
          <w:bCs/>
          <w:color w:val="193E72"/>
          <w:sz w:val="28"/>
          <w:szCs w:val="28"/>
          <w:bdr w:val="none" w:sz="0" w:space="0" w:color="auto" w:frame="1"/>
          <w:shd w:val="clear" w:color="auto" w:fill="FFFFFF"/>
        </w:rPr>
        <w:t xml:space="preserve">We are currently contributing in the global Trial 3 phase of a new </w:t>
      </w:r>
      <w:proofErr w:type="spellStart"/>
      <w:r w:rsidRPr="00BC49A9">
        <w:rPr>
          <w:rFonts w:ascii="Arial" w:hAnsi="Arial" w:cs="Arial"/>
          <w:b/>
          <w:bCs/>
          <w:color w:val="193E72"/>
          <w:sz w:val="28"/>
          <w:szCs w:val="28"/>
          <w:bdr w:val="none" w:sz="0" w:space="0" w:color="auto" w:frame="1"/>
          <w:shd w:val="clear" w:color="auto" w:fill="FFFFFF"/>
        </w:rPr>
        <w:t>Covid</w:t>
      </w:r>
      <w:proofErr w:type="spellEnd"/>
      <w:r w:rsidRPr="00BC49A9">
        <w:rPr>
          <w:rFonts w:ascii="Arial" w:hAnsi="Arial" w:cs="Arial"/>
          <w:b/>
          <w:bCs/>
          <w:color w:val="193E72"/>
          <w:sz w:val="28"/>
          <w:szCs w:val="28"/>
          <w:bdr w:val="none" w:sz="0" w:space="0" w:color="auto" w:frame="1"/>
          <w:shd w:val="clear" w:color="auto" w:fill="FFFFFF"/>
        </w:rPr>
        <w:t xml:space="preserve"> booster working with the National Institute for Health Research and a number of commercial partners. The study is investigating the safety and immune response of a new booster vaccine. Initial findings have identified no safety concerns and the study will continue throughout 2022. </w:t>
      </w:r>
      <w:r w:rsidRPr="00BC49A9">
        <w:rPr>
          <w:rFonts w:ascii="Arial" w:hAnsi="Arial" w:cs="Arial"/>
          <w:color w:val="2B2B38"/>
          <w:sz w:val="28"/>
          <w:szCs w:val="28"/>
          <w:bdr w:val="none" w:sz="0" w:space="0" w:color="auto" w:frame="1"/>
          <w:shd w:val="clear" w:color="auto" w:fill="F4F7FC"/>
        </w:rPr>
        <w:t> </w:t>
      </w:r>
    </w:p>
    <w:p w:rsidR="00A01CCE" w:rsidRPr="00BC49A9" w:rsidRDefault="00A01CCE" w:rsidP="00CC513A">
      <w:pPr>
        <w:pStyle w:val="NormalWeb"/>
        <w:shd w:val="clear" w:color="auto" w:fill="FFFFFF"/>
        <w:spacing w:before="0" w:beforeAutospacing="0" w:after="0" w:afterAutospacing="0"/>
        <w:rPr>
          <w:rFonts w:ascii="Calibri" w:hAnsi="Calibri" w:cs="Calibri"/>
          <w:color w:val="000000"/>
          <w:sz w:val="28"/>
          <w:szCs w:val="28"/>
          <w:shd w:val="clear" w:color="auto" w:fill="FFFFFF"/>
        </w:rPr>
      </w:pPr>
    </w:p>
    <w:p w:rsidR="00BC49A9" w:rsidRPr="00BC49A9" w:rsidRDefault="00CC513A" w:rsidP="00CC513A">
      <w:pPr>
        <w:pStyle w:val="NormalWeb"/>
        <w:shd w:val="clear" w:color="auto" w:fill="FFFFFF"/>
        <w:spacing w:before="0" w:beforeAutospacing="0" w:after="0" w:afterAutospacing="0"/>
        <w:rPr>
          <w:rFonts w:ascii="Arial" w:hAnsi="Arial" w:cs="Arial"/>
          <w:b/>
          <w:bCs/>
          <w:color w:val="193E72"/>
          <w:sz w:val="28"/>
          <w:szCs w:val="28"/>
          <w:bdr w:val="none" w:sz="0" w:space="0" w:color="auto" w:frame="1"/>
          <w:shd w:val="clear" w:color="auto" w:fill="FFFFFF"/>
        </w:rPr>
      </w:pPr>
      <w:r w:rsidRPr="00BC49A9">
        <w:rPr>
          <w:rFonts w:ascii="Arial" w:hAnsi="Arial" w:cs="Arial"/>
          <w:b/>
          <w:bCs/>
          <w:color w:val="193E72"/>
          <w:sz w:val="28"/>
          <w:szCs w:val="28"/>
          <w:bdr w:val="none" w:sz="0" w:space="0" w:color="auto" w:frame="1"/>
          <w:shd w:val="clear" w:color="auto" w:fill="FFFFFF"/>
        </w:rPr>
        <w:t xml:space="preserve">Thorough research is essential to make sure a vaccine is safe and effective for the public. We would like to thank everyone who is </w:t>
      </w:r>
    </w:p>
    <w:p w:rsidR="00CC513A" w:rsidRPr="00BC49A9" w:rsidRDefault="00CC513A" w:rsidP="00CC513A">
      <w:pPr>
        <w:pStyle w:val="NormalWeb"/>
        <w:shd w:val="clear" w:color="auto" w:fill="FFFFFF"/>
        <w:spacing w:before="0" w:beforeAutospacing="0" w:after="0" w:afterAutospacing="0"/>
        <w:rPr>
          <w:rFonts w:ascii="Calibri" w:hAnsi="Calibri" w:cs="Calibri"/>
          <w:color w:val="000000"/>
          <w:sz w:val="28"/>
          <w:szCs w:val="28"/>
          <w:shd w:val="clear" w:color="auto" w:fill="FFFFFF"/>
        </w:rPr>
      </w:pPr>
      <w:r w:rsidRPr="00BC49A9">
        <w:rPr>
          <w:rFonts w:ascii="Arial" w:hAnsi="Arial" w:cs="Arial"/>
          <w:b/>
          <w:bCs/>
          <w:color w:val="193E72"/>
          <w:sz w:val="28"/>
          <w:szCs w:val="28"/>
          <w:bdr w:val="none" w:sz="0" w:space="0" w:color="auto" w:frame="1"/>
          <w:shd w:val="clear" w:color="auto" w:fill="FFFFFF"/>
        </w:rPr>
        <w:t>participating in this particular trial. With your help we are together contributing to the development of a potentially new treatment and the advancement of healthcare for society. </w:t>
      </w:r>
    </w:p>
    <w:p w:rsidR="00BB7562" w:rsidRDefault="00BB7562" w:rsidP="00A01CCE">
      <w:pPr>
        <w:pStyle w:val="NormalWeb"/>
        <w:shd w:val="clear" w:color="auto" w:fill="FFFFFF"/>
        <w:spacing w:before="0" w:beforeAutospacing="0" w:after="0" w:afterAutospacing="0"/>
        <w:jc w:val="center"/>
        <w:rPr>
          <w:rFonts w:ascii="Segoe UI" w:hAnsi="Segoe UI" w:cs="Segoe UI"/>
          <w:b/>
          <w:i/>
          <w:color w:val="70AD47" w:themeColor="accent6"/>
          <w:sz w:val="32"/>
          <w:szCs w:val="32"/>
          <w:shd w:val="clear" w:color="auto" w:fill="FFFFFF"/>
        </w:rPr>
      </w:pPr>
    </w:p>
    <w:p w:rsidR="00BA290C" w:rsidRPr="00BA290C" w:rsidRDefault="00BA290C" w:rsidP="00BA290C">
      <w:pPr>
        <w:shd w:val="clear" w:color="auto" w:fill="FFFFFF"/>
        <w:spacing w:after="0" w:line="240" w:lineRule="auto"/>
        <w:jc w:val="center"/>
        <w:textAlignment w:val="baseline"/>
        <w:rPr>
          <w:rFonts w:ascii="Segoe UI" w:eastAsia="Times New Roman" w:hAnsi="Segoe UI" w:cs="Segoe UI"/>
          <w:color w:val="201F1E"/>
          <w:sz w:val="32"/>
          <w:szCs w:val="32"/>
          <w:lang w:eastAsia="en-GB"/>
        </w:rPr>
      </w:pPr>
      <w:r w:rsidRPr="00BA290C">
        <w:rPr>
          <w:rFonts w:ascii="Segoe UI" w:eastAsia="Times New Roman" w:hAnsi="Segoe UI" w:cs="Segoe UI"/>
          <w:b/>
          <w:bCs/>
          <w:i/>
          <w:iCs/>
          <w:color w:val="7030A0"/>
          <w:sz w:val="32"/>
          <w:szCs w:val="32"/>
          <w:bdr w:val="none" w:sz="0" w:space="0" w:color="auto" w:frame="1"/>
          <w:lang w:eastAsia="en-GB"/>
        </w:rPr>
        <w:t xml:space="preserve">Diversity is paramount in clinical research, as patients of different ethnicities, ages and backgrounds respond differently to the same treatment. We strive to recruit participants from a diverse patient population for all our </w:t>
      </w:r>
      <w:r w:rsidR="00B34EEE">
        <w:rPr>
          <w:rFonts w:ascii="Segoe UI" w:eastAsia="Times New Roman" w:hAnsi="Segoe UI" w:cs="Segoe UI"/>
          <w:b/>
          <w:bCs/>
          <w:i/>
          <w:iCs/>
          <w:color w:val="7030A0"/>
          <w:sz w:val="32"/>
          <w:szCs w:val="32"/>
          <w:bdr w:val="none" w:sz="0" w:space="0" w:color="auto" w:frame="1"/>
          <w:lang w:eastAsia="en-GB"/>
        </w:rPr>
        <w:t xml:space="preserve">research </w:t>
      </w:r>
      <w:r w:rsidRPr="00BA290C">
        <w:rPr>
          <w:rFonts w:ascii="Segoe UI" w:eastAsia="Times New Roman" w:hAnsi="Segoe UI" w:cs="Segoe UI"/>
          <w:b/>
          <w:bCs/>
          <w:i/>
          <w:iCs/>
          <w:color w:val="7030A0"/>
          <w:sz w:val="32"/>
          <w:szCs w:val="32"/>
          <w:bdr w:val="none" w:sz="0" w:space="0" w:color="auto" w:frame="1"/>
          <w:lang w:eastAsia="en-GB"/>
        </w:rPr>
        <w:t>studies.</w:t>
      </w:r>
    </w:p>
    <w:p w:rsidR="00BA290C" w:rsidRPr="00BA290C" w:rsidRDefault="00BA290C" w:rsidP="00BA290C">
      <w:pPr>
        <w:shd w:val="clear" w:color="auto" w:fill="FFFFFF"/>
        <w:spacing w:after="0" w:line="240" w:lineRule="auto"/>
        <w:jc w:val="center"/>
        <w:textAlignment w:val="baseline"/>
        <w:rPr>
          <w:rFonts w:ascii="Segoe UI" w:eastAsia="Times New Roman" w:hAnsi="Segoe UI" w:cs="Segoe UI"/>
          <w:color w:val="201F1E"/>
          <w:sz w:val="32"/>
          <w:szCs w:val="32"/>
          <w:lang w:eastAsia="en-GB"/>
        </w:rPr>
      </w:pPr>
      <w:r w:rsidRPr="00BA290C">
        <w:rPr>
          <w:rFonts w:ascii="Segoe UI" w:eastAsia="Times New Roman" w:hAnsi="Segoe UI" w:cs="Segoe UI"/>
          <w:b/>
          <w:bCs/>
          <w:i/>
          <w:iCs/>
          <w:color w:val="7030A0"/>
          <w:sz w:val="32"/>
          <w:szCs w:val="32"/>
          <w:bdr w:val="none" w:sz="0" w:space="0" w:color="auto" w:frame="1"/>
          <w:lang w:eastAsia="en-GB"/>
        </w:rPr>
        <w:t>Jan du Plessis, Research Coordinator</w:t>
      </w:r>
    </w:p>
    <w:p w:rsidR="00BC49A9" w:rsidRPr="00BC49A9" w:rsidRDefault="00BC49A9" w:rsidP="00BC49A9">
      <w:pPr>
        <w:shd w:val="clear" w:color="auto" w:fill="FFFFFF"/>
        <w:spacing w:after="0" w:line="240" w:lineRule="auto"/>
        <w:textAlignment w:val="baseline"/>
        <w:rPr>
          <w:rFonts w:ascii="Calibri" w:eastAsia="Times New Roman" w:hAnsi="Calibri" w:cs="Calibri"/>
          <w:color w:val="000000"/>
          <w:sz w:val="24"/>
          <w:szCs w:val="24"/>
          <w:lang w:eastAsia="en-GB"/>
        </w:rPr>
      </w:pPr>
    </w:p>
    <w:p w:rsidR="00BC49A9" w:rsidRPr="00BC49A9" w:rsidRDefault="00BC49A9" w:rsidP="00BC49A9">
      <w:pPr>
        <w:shd w:val="clear" w:color="auto" w:fill="FFFFFF"/>
        <w:spacing w:after="0" w:line="240" w:lineRule="auto"/>
        <w:jc w:val="center"/>
        <w:textAlignment w:val="baseline"/>
        <w:rPr>
          <w:rFonts w:ascii="Segoe UI" w:eastAsia="Times New Roman" w:hAnsi="Segoe UI" w:cs="Segoe UI"/>
          <w:b/>
          <w:i/>
          <w:color w:val="70AD47" w:themeColor="accent6"/>
          <w:sz w:val="32"/>
          <w:szCs w:val="32"/>
          <w:lang w:eastAsia="en-GB"/>
        </w:rPr>
      </w:pPr>
      <w:r w:rsidRPr="00BC49A9">
        <w:rPr>
          <w:rFonts w:ascii="Segoe UI" w:eastAsia="Times New Roman" w:hAnsi="Segoe UI" w:cs="Segoe UI"/>
          <w:b/>
          <w:i/>
          <w:color w:val="70AD47" w:themeColor="accent6"/>
          <w:sz w:val="32"/>
          <w:szCs w:val="32"/>
          <w:lang w:eastAsia="en-GB"/>
        </w:rPr>
        <w:t>Medicine is always evolving and it is crucial we are a part of that for</w:t>
      </w:r>
      <w:r w:rsidR="00B34EEE">
        <w:rPr>
          <w:rFonts w:ascii="Segoe UI" w:eastAsia="Times New Roman" w:hAnsi="Segoe UI" w:cs="Segoe UI"/>
          <w:b/>
          <w:i/>
          <w:color w:val="70AD47" w:themeColor="accent6"/>
          <w:sz w:val="32"/>
          <w:szCs w:val="32"/>
          <w:lang w:eastAsia="en-GB"/>
        </w:rPr>
        <w:t xml:space="preserve"> all</w:t>
      </w:r>
      <w:r w:rsidRPr="00BC49A9">
        <w:rPr>
          <w:rFonts w:ascii="Segoe UI" w:eastAsia="Times New Roman" w:hAnsi="Segoe UI" w:cs="Segoe UI"/>
          <w:b/>
          <w:i/>
          <w:color w:val="70AD47" w:themeColor="accent6"/>
          <w:sz w:val="32"/>
          <w:szCs w:val="32"/>
          <w:lang w:eastAsia="en-GB"/>
        </w:rPr>
        <w:t xml:space="preserve"> our patients to ensure they get the best treatments now and in the future.</w:t>
      </w:r>
    </w:p>
    <w:p w:rsidR="00BC49A9" w:rsidRPr="00BC49A9" w:rsidRDefault="00BC49A9" w:rsidP="00BC49A9">
      <w:pPr>
        <w:shd w:val="clear" w:color="auto" w:fill="FFFFFF"/>
        <w:spacing w:after="0" w:line="240" w:lineRule="auto"/>
        <w:jc w:val="center"/>
        <w:textAlignment w:val="baseline"/>
        <w:rPr>
          <w:rFonts w:ascii="Segoe UI" w:eastAsia="Times New Roman" w:hAnsi="Segoe UI" w:cs="Segoe UI"/>
          <w:b/>
          <w:i/>
          <w:color w:val="70AD47" w:themeColor="accent6"/>
          <w:sz w:val="32"/>
          <w:szCs w:val="32"/>
          <w:lang w:eastAsia="en-GB"/>
        </w:rPr>
      </w:pPr>
      <w:r w:rsidRPr="00BC49A9">
        <w:rPr>
          <w:rFonts w:ascii="Segoe UI" w:eastAsia="Times New Roman" w:hAnsi="Segoe UI" w:cs="Segoe UI"/>
          <w:b/>
          <w:i/>
          <w:color w:val="70AD47" w:themeColor="accent6"/>
          <w:sz w:val="32"/>
          <w:szCs w:val="32"/>
          <w:lang w:eastAsia="en-GB"/>
        </w:rPr>
        <w:t>Cameron McIvor, Deputy Practice Manager</w:t>
      </w:r>
    </w:p>
    <w:p w:rsidR="00BC49A9" w:rsidRDefault="00BC49A9" w:rsidP="00BC49A9">
      <w:pPr>
        <w:shd w:val="clear" w:color="auto" w:fill="FFFFFF"/>
        <w:spacing w:after="0" w:line="240" w:lineRule="auto"/>
        <w:textAlignment w:val="baseline"/>
        <w:rPr>
          <w:rFonts w:ascii="Calibri" w:eastAsia="Times New Roman" w:hAnsi="Calibri" w:cs="Calibri"/>
          <w:color w:val="000000"/>
          <w:sz w:val="24"/>
          <w:szCs w:val="24"/>
          <w:lang w:eastAsia="en-GB"/>
        </w:rPr>
      </w:pPr>
    </w:p>
    <w:p w:rsidR="00BC49A9" w:rsidRDefault="00BC49A9" w:rsidP="00BC49A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rsidR="00BC49A9" w:rsidRPr="00BC49A9" w:rsidRDefault="00BC49A9" w:rsidP="00BC49A9">
      <w:pPr>
        <w:jc w:val="center"/>
        <w:rPr>
          <w:rFonts w:ascii="Segoe UI" w:hAnsi="Segoe UI" w:cs="Segoe UI"/>
          <w:b/>
          <w:i/>
          <w:color w:val="7030A0"/>
          <w:sz w:val="32"/>
          <w:szCs w:val="32"/>
          <w:lang w:eastAsia="en-GB"/>
        </w:rPr>
      </w:pPr>
      <w:r w:rsidRPr="00BC49A9">
        <w:rPr>
          <w:rFonts w:ascii="Segoe UI" w:hAnsi="Segoe UI" w:cs="Segoe UI"/>
          <w:b/>
          <w:i/>
          <w:color w:val="7030A0"/>
          <w:sz w:val="32"/>
          <w:szCs w:val="32"/>
          <w:lang w:eastAsia="en-GB"/>
        </w:rPr>
        <w:t xml:space="preserve">Thank you to everyone who has been involved in all our studies so far. Please do get in touch if you are interested in hearing more </w:t>
      </w:r>
      <w:r w:rsidR="00B34EEE">
        <w:rPr>
          <w:rFonts w:ascii="Segoe UI" w:hAnsi="Segoe UI" w:cs="Segoe UI"/>
          <w:b/>
          <w:i/>
          <w:color w:val="7030A0"/>
          <w:sz w:val="32"/>
          <w:szCs w:val="32"/>
          <w:lang w:eastAsia="en-GB"/>
        </w:rPr>
        <w:t>about how you can be involved with</w:t>
      </w:r>
      <w:r w:rsidRPr="00BC49A9">
        <w:rPr>
          <w:rFonts w:ascii="Segoe UI" w:hAnsi="Segoe UI" w:cs="Segoe UI"/>
          <w:b/>
          <w:i/>
          <w:color w:val="7030A0"/>
          <w:sz w:val="32"/>
          <w:szCs w:val="32"/>
          <w:lang w:eastAsia="en-GB"/>
        </w:rPr>
        <w:t xml:space="preserve"> research at The Good Practice.</w:t>
      </w:r>
      <w:bookmarkStart w:id="0" w:name="_GoBack"/>
      <w:bookmarkEnd w:id="0"/>
    </w:p>
    <w:p w:rsidR="00BC49A9" w:rsidRPr="00BC49A9" w:rsidRDefault="00BC49A9" w:rsidP="00BC49A9">
      <w:pPr>
        <w:rPr>
          <w:rFonts w:ascii="Segoe UI" w:hAnsi="Segoe UI" w:cs="Segoe UI"/>
          <w:b/>
          <w:i/>
          <w:color w:val="7030A0"/>
          <w:sz w:val="32"/>
          <w:szCs w:val="32"/>
          <w:lang w:eastAsia="en-GB"/>
        </w:rPr>
      </w:pPr>
      <w:r w:rsidRPr="00BC49A9">
        <w:rPr>
          <w:rFonts w:ascii="Segoe UI" w:hAnsi="Segoe UI" w:cs="Segoe UI"/>
          <w:b/>
          <w:i/>
          <w:color w:val="7030A0"/>
          <w:sz w:val="32"/>
          <w:szCs w:val="32"/>
          <w:lang w:eastAsia="en-GB"/>
        </w:rPr>
        <w:t xml:space="preserve">Angela Garvey Hammond, Clinical Research Practitioner </w:t>
      </w:r>
    </w:p>
    <w:p w:rsidR="00CD022D" w:rsidRDefault="00CD022D"/>
    <w:sectPr w:rsidR="00CD02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CE" w:rsidRDefault="00A01CCE" w:rsidP="00A01CCE">
      <w:pPr>
        <w:spacing w:after="0" w:line="240" w:lineRule="auto"/>
      </w:pPr>
      <w:r>
        <w:separator/>
      </w:r>
    </w:p>
  </w:endnote>
  <w:endnote w:type="continuationSeparator" w:id="0">
    <w:p w:rsidR="00A01CCE" w:rsidRDefault="00A01CCE" w:rsidP="00A0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E" w:rsidRDefault="00A0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E" w:rsidRDefault="00A01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E" w:rsidRDefault="00A0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CE" w:rsidRDefault="00A01CCE" w:rsidP="00A01CCE">
      <w:pPr>
        <w:spacing w:after="0" w:line="240" w:lineRule="auto"/>
      </w:pPr>
      <w:r>
        <w:separator/>
      </w:r>
    </w:p>
  </w:footnote>
  <w:footnote w:type="continuationSeparator" w:id="0">
    <w:p w:rsidR="00A01CCE" w:rsidRDefault="00A01CCE" w:rsidP="00A0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E" w:rsidRDefault="00A0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E" w:rsidRDefault="00A01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CE" w:rsidRDefault="00A01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3A"/>
    <w:rsid w:val="00510DBB"/>
    <w:rsid w:val="00A01CCE"/>
    <w:rsid w:val="00B34EEE"/>
    <w:rsid w:val="00BA290C"/>
    <w:rsid w:val="00BB7562"/>
    <w:rsid w:val="00BC49A9"/>
    <w:rsid w:val="00CC513A"/>
    <w:rsid w:val="00C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1981"/>
  <w15:chartTrackingRefBased/>
  <w15:docId w15:val="{CCD1EB3A-E0A6-48B9-817B-FF4791B3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1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CE"/>
  </w:style>
  <w:style w:type="paragraph" w:styleId="Footer">
    <w:name w:val="footer"/>
    <w:basedOn w:val="Normal"/>
    <w:link w:val="FooterChar"/>
    <w:uiPriority w:val="99"/>
    <w:unhideWhenUsed/>
    <w:rsid w:val="00A0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CCE"/>
  </w:style>
  <w:style w:type="character" w:styleId="Hyperlink">
    <w:name w:val="Hyperlink"/>
    <w:basedOn w:val="DefaultParagraphFont"/>
    <w:uiPriority w:val="99"/>
    <w:unhideWhenUsed/>
    <w:rsid w:val="00BC4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3038">
      <w:bodyDiv w:val="1"/>
      <w:marLeft w:val="0"/>
      <w:marRight w:val="0"/>
      <w:marTop w:val="0"/>
      <w:marBottom w:val="0"/>
      <w:divBdr>
        <w:top w:val="none" w:sz="0" w:space="0" w:color="auto"/>
        <w:left w:val="none" w:sz="0" w:space="0" w:color="auto"/>
        <w:bottom w:val="none" w:sz="0" w:space="0" w:color="auto"/>
        <w:right w:val="none" w:sz="0" w:space="0" w:color="auto"/>
      </w:divBdr>
    </w:div>
    <w:div w:id="706754638">
      <w:bodyDiv w:val="1"/>
      <w:marLeft w:val="0"/>
      <w:marRight w:val="0"/>
      <w:marTop w:val="0"/>
      <w:marBottom w:val="0"/>
      <w:divBdr>
        <w:top w:val="none" w:sz="0" w:space="0" w:color="auto"/>
        <w:left w:val="none" w:sz="0" w:space="0" w:color="auto"/>
        <w:bottom w:val="none" w:sz="0" w:space="0" w:color="auto"/>
        <w:right w:val="none" w:sz="0" w:space="0" w:color="auto"/>
      </w:divBdr>
    </w:div>
    <w:div w:id="742533436">
      <w:bodyDiv w:val="1"/>
      <w:marLeft w:val="0"/>
      <w:marRight w:val="0"/>
      <w:marTop w:val="0"/>
      <w:marBottom w:val="0"/>
      <w:divBdr>
        <w:top w:val="none" w:sz="0" w:space="0" w:color="auto"/>
        <w:left w:val="none" w:sz="0" w:space="0" w:color="auto"/>
        <w:bottom w:val="none" w:sz="0" w:space="0" w:color="auto"/>
        <w:right w:val="none" w:sz="0" w:space="0" w:color="auto"/>
      </w:divBdr>
      <w:divsChild>
        <w:div w:id="725496007">
          <w:marLeft w:val="0"/>
          <w:marRight w:val="0"/>
          <w:marTop w:val="0"/>
          <w:marBottom w:val="0"/>
          <w:divBdr>
            <w:top w:val="none" w:sz="0" w:space="0" w:color="auto"/>
            <w:left w:val="none" w:sz="0" w:space="0" w:color="auto"/>
            <w:bottom w:val="none" w:sz="0" w:space="0" w:color="auto"/>
            <w:right w:val="none" w:sz="0" w:space="0" w:color="auto"/>
          </w:divBdr>
        </w:div>
        <w:div w:id="1580870177">
          <w:marLeft w:val="0"/>
          <w:marRight w:val="0"/>
          <w:marTop w:val="0"/>
          <w:marBottom w:val="0"/>
          <w:divBdr>
            <w:top w:val="none" w:sz="0" w:space="0" w:color="auto"/>
            <w:left w:val="none" w:sz="0" w:space="0" w:color="auto"/>
            <w:bottom w:val="none" w:sz="0" w:space="0" w:color="auto"/>
            <w:right w:val="none" w:sz="0" w:space="0" w:color="auto"/>
          </w:divBdr>
        </w:div>
        <w:div w:id="1257178757">
          <w:marLeft w:val="0"/>
          <w:marRight w:val="0"/>
          <w:marTop w:val="0"/>
          <w:marBottom w:val="0"/>
          <w:divBdr>
            <w:top w:val="none" w:sz="0" w:space="0" w:color="auto"/>
            <w:left w:val="none" w:sz="0" w:space="0" w:color="auto"/>
            <w:bottom w:val="none" w:sz="0" w:space="0" w:color="auto"/>
            <w:right w:val="none" w:sz="0" w:space="0" w:color="auto"/>
          </w:divBdr>
        </w:div>
      </w:divsChild>
    </w:div>
    <w:div w:id="17548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hr.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Practice</dc:creator>
  <cp:keywords/>
  <dc:description/>
  <cp:lastModifiedBy>Good Practice</cp:lastModifiedBy>
  <cp:revision>2</cp:revision>
  <dcterms:created xsi:type="dcterms:W3CDTF">2022-02-21T14:53:00Z</dcterms:created>
  <dcterms:modified xsi:type="dcterms:W3CDTF">2022-02-21T14:53:00Z</dcterms:modified>
</cp:coreProperties>
</file>