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3411" w14:textId="7CFFBC19" w:rsidR="00370DAF" w:rsidRPr="00FE366D" w:rsidRDefault="00A0516C">
      <w:pPr>
        <w:pStyle w:val="Title"/>
        <w:rPr>
          <w:sz w:val="96"/>
          <w:szCs w:val="96"/>
        </w:rPr>
      </w:pPr>
      <w:bookmarkStart w:id="0" w:name="_Hlk31890375"/>
      <w:r w:rsidRPr="00FE366D">
        <w:rPr>
          <w:sz w:val="96"/>
          <w:szCs w:val="96"/>
        </w:rPr>
        <w:t>The Good Practice</w:t>
      </w:r>
    </w:p>
    <w:p w14:paraId="1A165089" w14:textId="557EE355" w:rsidR="00370DAF" w:rsidRDefault="00A0516C" w:rsidP="00FB4F85">
      <w:pPr>
        <w:pStyle w:val="Subtitle"/>
        <w:spacing w:after="300"/>
      </w:pPr>
      <w:bookmarkStart w:id="1" w:name="_Hlk31892030"/>
      <w:r>
        <w:t>Latest News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3685"/>
        <w:gridCol w:w="1812"/>
        <w:gridCol w:w="1804"/>
        <w:gridCol w:w="3499"/>
      </w:tblGrid>
      <w:tr w:rsidR="002D2945" w14:paraId="47778911" w14:textId="77777777" w:rsidTr="00F131D3">
        <w:trPr>
          <w:trHeight w:val="4419"/>
        </w:trPr>
        <w:tc>
          <w:tcPr>
            <w:tcW w:w="5000" w:type="pct"/>
            <w:gridSpan w:val="4"/>
            <w:shd w:val="clear" w:color="auto" w:fill="auto"/>
          </w:tcPr>
          <w:bookmarkEnd w:id="1"/>
          <w:p w14:paraId="12AB0F52" w14:textId="22F2BD5D" w:rsidR="002D2945" w:rsidRDefault="00277B5A" w:rsidP="00F131D3">
            <w:pPr>
              <w:jc w:val="center"/>
            </w:pPr>
            <w:r>
              <w:rPr>
                <w:noProof/>
              </w:rPr>
              <w:drawing>
                <wp:inline distT="0" distB="0" distL="0" distR="0" wp14:anchorId="555760DD" wp14:editId="03CC418E">
                  <wp:extent cx="6486525" cy="3705225"/>
                  <wp:effectExtent l="0" t="0" r="9525" b="9525"/>
                  <wp:docPr id="1" name="Picture 7" descr="yellow flower in tilt shif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llow flower in tilt shift l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3705225"/>
                          </a:xfrm>
                          <a:prstGeom prst="rect">
                            <a:avLst/>
                          </a:prstGeom>
                          <a:noFill/>
                          <a:ln>
                            <a:noFill/>
                          </a:ln>
                        </pic:spPr>
                      </pic:pic>
                    </a:graphicData>
                  </a:graphic>
                </wp:inline>
              </w:drawing>
            </w:r>
          </w:p>
        </w:tc>
      </w:tr>
      <w:tr w:rsidR="00C424B2" w14:paraId="2378C95A" w14:textId="77777777" w:rsidTr="00FE366D">
        <w:trPr>
          <w:trHeight w:val="342"/>
        </w:trPr>
        <w:tc>
          <w:tcPr>
            <w:tcW w:w="1662" w:type="pct"/>
          </w:tcPr>
          <w:p w14:paraId="4FD22791" w14:textId="77777777" w:rsidR="00B44AE4" w:rsidRPr="00B44AE4" w:rsidRDefault="00B44AE4" w:rsidP="00FB4F85">
            <w:pPr>
              <w:rPr>
                <w:noProof/>
              </w:rPr>
            </w:pPr>
          </w:p>
        </w:tc>
        <w:tc>
          <w:tcPr>
            <w:tcW w:w="1679" w:type="pct"/>
            <w:gridSpan w:val="2"/>
            <w:tcMar>
              <w:left w:w="288" w:type="dxa"/>
              <w:right w:w="0" w:type="dxa"/>
            </w:tcMar>
          </w:tcPr>
          <w:p w14:paraId="4C44D013" w14:textId="77777777" w:rsidR="00B44AE4" w:rsidRPr="00B44AE4" w:rsidRDefault="00B44AE4" w:rsidP="00984BB5">
            <w:pPr>
              <w:ind w:left="-294"/>
              <w:rPr>
                <w:noProof/>
              </w:rPr>
            </w:pPr>
          </w:p>
        </w:tc>
        <w:tc>
          <w:tcPr>
            <w:tcW w:w="1660" w:type="pct"/>
          </w:tcPr>
          <w:p w14:paraId="06EF400C" w14:textId="77777777" w:rsidR="00B44AE4" w:rsidRPr="00B44AE4" w:rsidRDefault="00B44AE4" w:rsidP="00FB4F85">
            <w:pPr>
              <w:rPr>
                <w:noProof/>
              </w:rPr>
            </w:pPr>
          </w:p>
        </w:tc>
      </w:tr>
      <w:tr w:rsidR="00C424B2" w14:paraId="6AA2DE45" w14:textId="77777777" w:rsidTr="00FE366D">
        <w:trPr>
          <w:trHeight w:val="3132"/>
        </w:trPr>
        <w:tc>
          <w:tcPr>
            <w:tcW w:w="1662" w:type="pct"/>
            <w:tcBorders>
              <w:right w:val="single" w:sz="24" w:space="0" w:color="23316B" w:themeColor="text2"/>
            </w:tcBorders>
          </w:tcPr>
          <w:p w14:paraId="6BD155FD" w14:textId="77777777" w:rsidR="00FB4F85" w:rsidRDefault="00FB4F85" w:rsidP="00FB4F85">
            <w:r>
              <w:rPr>
                <w:noProof/>
              </w:rPr>
              <mc:AlternateContent>
                <mc:Choice Requires="wps">
                  <w:drawing>
                    <wp:inline distT="0" distB="0" distL="0" distR="0" wp14:anchorId="06287206" wp14:editId="129D403D">
                      <wp:extent cx="2279561" cy="2247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2247900"/>
                              </a:xfrm>
                              <a:prstGeom prst="rect">
                                <a:avLst/>
                              </a:prstGeom>
                              <a:noFill/>
                              <a:ln w="9525">
                                <a:noFill/>
                                <a:miter lim="800000"/>
                                <a:headEnd/>
                                <a:tailEnd/>
                              </a:ln>
                            </wps:spPr>
                            <wps:txbx>
                              <w:txbxContent>
                                <w:p w14:paraId="0978F6E3" w14:textId="7BC1E505" w:rsidR="00A62EFC" w:rsidRPr="00C424B2" w:rsidRDefault="00A62EFC" w:rsidP="00A62EFC">
                                  <w:pPr>
                                    <w:pStyle w:val="Heading8"/>
                                    <w:rPr>
                                      <w:b/>
                                      <w:bCs/>
                                      <w:color w:val="FFFFFF" w:themeColor="background1"/>
                                    </w:rPr>
                                  </w:pPr>
                                  <w:r w:rsidRPr="00C424B2">
                                    <w:rPr>
                                      <w:b/>
                                      <w:bCs/>
                                      <w:color w:val="23316B" w:themeColor="text2"/>
                                    </w:rPr>
                                    <w:t>FAREWELL</w:t>
                                  </w:r>
                                </w:p>
                                <w:sdt>
                                  <w:sdtPr>
                                    <w:rPr>
                                      <w:rFonts w:asciiTheme="minorHAnsi" w:eastAsiaTheme="minorEastAsia" w:hAnsiTheme="minorHAnsi" w:cstheme="minorBidi"/>
                                      <w:iCs w:val="0"/>
                                      <w:color w:val="FFFFFF" w:themeColor="background1"/>
                                    </w:rPr>
                                    <w:id w:val="317312235"/>
                                    <w15:appearance w15:val="hidden"/>
                                  </w:sdtPr>
                                  <w:sdtEndPr/>
                                  <w:sdtContent>
                                    <w:p w14:paraId="787EEDF4" w14:textId="0B3632C8" w:rsidR="00A62EFC" w:rsidRDefault="00A62EFC" w:rsidP="00A62EFC">
                                      <w:pPr>
                                        <w:pStyle w:val="Heading3"/>
                                      </w:pPr>
                                      <w:r>
                                        <w:t xml:space="preserve">Dr </w:t>
                                      </w:r>
                                      <w:proofErr w:type="spellStart"/>
                                      <w:r>
                                        <w:t>Manolache</w:t>
                                      </w:r>
                                      <w:proofErr w:type="spellEnd"/>
                                    </w:p>
                                    <w:sdt>
                                      <w:sdtPr>
                                        <w:id w:val="-1197084136"/>
                                        <w:placeholder>
                                          <w:docPart w:val="2D48CEBC481544A2809DC4A2EE61C0E6"/>
                                        </w:placeholder>
                                        <w15:appearance w15:val="hidden"/>
                                      </w:sdtPr>
                                      <w:sdtEndPr/>
                                      <w:sdtContent>
                                        <w:p w14:paraId="764388F6" w14:textId="77777777" w:rsidR="0036746F" w:rsidRDefault="0036746F" w:rsidP="0036746F">
                                          <w:pPr>
                                            <w:spacing w:after="0"/>
                                          </w:pPr>
                                        </w:p>
                                        <w:p w14:paraId="387BB409" w14:textId="25C4497A" w:rsidR="00A62EFC" w:rsidRPr="004766A7" w:rsidRDefault="0036746F" w:rsidP="0036746F">
                                          <w:pPr>
                                            <w:spacing w:after="0"/>
                                          </w:pPr>
                                          <w:r>
                                            <w:t>W</w:t>
                                          </w:r>
                                          <w:r w:rsidR="00A62EFC">
                                            <w:t xml:space="preserve">e bid farewell to Dr </w:t>
                                          </w:r>
                                          <w:proofErr w:type="spellStart"/>
                                          <w:r w:rsidR="00A62EFC">
                                            <w:t>Manolache</w:t>
                                          </w:r>
                                          <w:proofErr w:type="spellEnd"/>
                                          <w:r w:rsidR="00A62EFC">
                                            <w:t xml:space="preserve"> who has moved to a new practice. We are actively seeking a new female GP so we can provide patients with the choice of who they see.</w:t>
                                          </w:r>
                                        </w:p>
                                      </w:sdtContent>
                                    </w:sdt>
                                    <w:p w14:paraId="7CB683A0" w14:textId="77777777" w:rsidR="00A62EFC" w:rsidRPr="00A5487A" w:rsidRDefault="00A62EFC" w:rsidP="00A62EFC">
                                      <w:pPr>
                                        <w:spacing w:before="200" w:after="0"/>
                                        <w:rPr>
                                          <w:color w:val="FFFFFF" w:themeColor="background1"/>
                                        </w:rPr>
                                      </w:pPr>
                                      <w:r>
                                        <w:rPr>
                                          <w:color w:val="FFFFFF" w:themeColor="background1"/>
                                        </w:rPr>
                                        <w:t xml:space="preserve"> We bid farewell to Dr </w:t>
                                      </w:r>
                                      <w:proofErr w:type="spellStart"/>
                                      <w:r>
                                        <w:rPr>
                                          <w:color w:val="FFFFFF" w:themeColor="background1"/>
                                        </w:rPr>
                                        <w:t>Manolache</w:t>
                                      </w:r>
                                      <w:proofErr w:type="spellEnd"/>
                                      <w:r>
                                        <w:rPr>
                                          <w:color w:val="FFFFFF" w:themeColor="background1"/>
                                        </w:rPr>
                                        <w:t xml:space="preserve"> who has moved to a new practice. We are actively seeking a new female GP so we can provide patients with the choice of who they see.</w:t>
                                      </w:r>
                                    </w:p>
                                  </w:sdtContent>
                                </w:sdt>
                                <w:p w14:paraId="32738B2F" w14:textId="00E48079" w:rsidR="00A62EFC" w:rsidRDefault="00A62EFC" w:rsidP="00A62EFC">
                                  <w:pPr>
                                    <w:pStyle w:val="Heading3"/>
                                  </w:pPr>
                                </w:p>
                                <w:p w14:paraId="15AF4E30" w14:textId="7751DF30" w:rsidR="00A62EFC" w:rsidRPr="004766A7" w:rsidRDefault="00A62EFC" w:rsidP="00A62EFC">
                                  <w:r>
                                    <w:t xml:space="preserve">We are offering a new Healthy You </w:t>
                                  </w:r>
                                  <w:proofErr w:type="spellStart"/>
                                  <w:r>
                                    <w:t>programme</w:t>
                                  </w:r>
                                  <w:proofErr w:type="spellEnd"/>
                                  <w:r>
                                    <w:t xml:space="preserve"> which includes a free </w:t>
                                  </w:r>
                                  <w:proofErr w:type="gramStart"/>
                                  <w:r>
                                    <w:t>10 week</w:t>
                                  </w:r>
                                  <w:proofErr w:type="gramEnd"/>
                                  <w:r>
                                    <w:t xml:space="preserve"> exercise course, healthy eating courses, weight loss, smoking and alcohol services. Please ask at reception or pick a leaflet. We are </w:t>
                                  </w:r>
                                  <w:proofErr w:type="spellStart"/>
                                  <w:r>
                                    <w:t>hear</w:t>
                                  </w:r>
                                  <w:proofErr w:type="spellEnd"/>
                                  <w:r>
                                    <w:t xml:space="preserve"> to help </w:t>
                                  </w:r>
                                  <w:proofErr w:type="spellStart"/>
                                  <w:proofErr w:type="gramStart"/>
                                  <w:r>
                                    <w:t>you.DR</w:t>
                                  </w:r>
                                  <w:proofErr w:type="spellEnd"/>
                                  <w:proofErr w:type="gramEnd"/>
                                </w:p>
                                <w:p w14:paraId="01573F30" w14:textId="625F784D" w:rsidR="00A62EFC" w:rsidRPr="00A5487A" w:rsidRDefault="00A62EFC" w:rsidP="00A62EFC">
                                  <w:pPr>
                                    <w:spacing w:before="200" w:after="0"/>
                                    <w:rPr>
                                      <w:color w:val="FFFFFF" w:themeColor="background1"/>
                                    </w:rPr>
                                  </w:pPr>
                                  <w:r>
                                    <w:rPr>
                                      <w:color w:val="FFFFFF" w:themeColor="background1"/>
                                    </w:rPr>
                                    <w:t xml:space="preserve"> We bid farewell to Dr </w:t>
                                  </w:r>
                                  <w:proofErr w:type="spellStart"/>
                                  <w:r>
                                    <w:rPr>
                                      <w:color w:val="FFFFFF" w:themeColor="background1"/>
                                    </w:rPr>
                                    <w:t>Manolache</w:t>
                                  </w:r>
                                  <w:proofErr w:type="spellEnd"/>
                                  <w:r>
                                    <w:rPr>
                                      <w:color w:val="FFFFFF" w:themeColor="background1"/>
                                    </w:rPr>
                                    <w:t xml:space="preserve"> who has moved to a new practice. We are actively seeking a new female GP so we can provide patients with the choice of who they see.</w:t>
                                  </w:r>
                                </w:p>
                                <w:p w14:paraId="3738AC00" w14:textId="77777777" w:rsidR="00A62EFC" w:rsidRPr="00A62EFC" w:rsidRDefault="00A62EFC" w:rsidP="00A62EFC"/>
                              </w:txbxContent>
                            </wps:txbx>
                            <wps:bodyPr rot="0" vert="horz" wrap="square" lIns="91440" tIns="91440" rIns="91440" bIns="45720" anchor="t" anchorCtr="0">
                              <a:noAutofit/>
                            </wps:bodyPr>
                          </wps:wsp>
                        </a:graphicData>
                      </a:graphic>
                    </wp:inline>
                  </w:drawing>
                </mc:Choice>
                <mc:Fallback>
                  <w:pict>
                    <v:shapetype w14:anchorId="06287206" id="_x0000_t202" coordsize="21600,21600" o:spt="202" path="m,l,21600r21600,l21600,xe">
                      <v:stroke joinstyle="miter"/>
                      <v:path gradientshapeok="t" o:connecttype="rect"/>
                    </v:shapetype>
                    <v:shape id="Text Box 2" o:spid="_x0000_s1026" type="#_x0000_t202" style="width:179.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" filled="f" stroked="f">
                      <v:textbox inset=",7.2pt">
                        <w:txbxContent>
                          <w:p w14:paraId="0978F6E3" w14:textId="7BC1E505" w:rsidR="00A62EFC" w:rsidRPr="00C424B2" w:rsidRDefault="00A62EFC" w:rsidP="00A62EFC">
                            <w:pPr>
                              <w:pStyle w:val="Heading8"/>
                              <w:rPr>
                                <w:b/>
                                <w:bCs/>
                                <w:color w:val="FFFFFF" w:themeColor="background1"/>
                              </w:rPr>
                            </w:pPr>
                            <w:r w:rsidRPr="00C424B2">
                              <w:rPr>
                                <w:b/>
                                <w:bCs/>
                                <w:color w:val="23316B" w:themeColor="text2"/>
                              </w:rPr>
                              <w:t>FAREWELL</w:t>
                            </w:r>
                          </w:p>
                          <w:sdt>
                            <w:sdtPr>
                              <w:rPr>
                                <w:rFonts w:asciiTheme="minorHAnsi" w:eastAsiaTheme="minorEastAsia" w:hAnsiTheme="minorHAnsi" w:cstheme="minorBidi"/>
                                <w:iCs w:val="0"/>
                                <w:color w:val="FFFFFF" w:themeColor="background1"/>
                              </w:rPr>
                              <w:id w:val="317312235"/>
                              <w15:appearance w15:val="hidden"/>
                            </w:sdtPr>
                            <w:sdtEndPr/>
                            <w:sdtContent>
                              <w:p w14:paraId="787EEDF4" w14:textId="0B3632C8" w:rsidR="00A62EFC" w:rsidRDefault="00A62EFC" w:rsidP="00A62EFC">
                                <w:pPr>
                                  <w:pStyle w:val="Heading3"/>
                                </w:pPr>
                                <w:r>
                                  <w:t xml:space="preserve">Dr </w:t>
                                </w:r>
                                <w:proofErr w:type="spellStart"/>
                                <w:r>
                                  <w:t>Manolache</w:t>
                                </w:r>
                                <w:proofErr w:type="spellEnd"/>
                              </w:p>
                              <w:sdt>
                                <w:sdtPr>
                                  <w:id w:val="-1197084136"/>
                                  <w:placeholder>
                                    <w:docPart w:val="2D48CEBC481544A2809DC4A2EE61C0E6"/>
                                  </w:placeholder>
                                  <w15:appearance w15:val="hidden"/>
                                </w:sdtPr>
                                <w:sdtEndPr/>
                                <w:sdtContent>
                                  <w:p w14:paraId="764388F6" w14:textId="77777777" w:rsidR="0036746F" w:rsidRDefault="0036746F" w:rsidP="0036746F">
                                    <w:pPr>
                                      <w:spacing w:after="0"/>
                                    </w:pPr>
                                  </w:p>
                                  <w:p w14:paraId="387BB409" w14:textId="25C4497A" w:rsidR="00A62EFC" w:rsidRPr="004766A7" w:rsidRDefault="0036746F" w:rsidP="0036746F">
                                    <w:pPr>
                                      <w:spacing w:after="0"/>
                                    </w:pPr>
                                    <w:r>
                                      <w:t>W</w:t>
                                    </w:r>
                                    <w:r w:rsidR="00A62EFC">
                                      <w:t xml:space="preserve">e bid farewell to Dr </w:t>
                                    </w:r>
                                    <w:proofErr w:type="spellStart"/>
                                    <w:r w:rsidR="00A62EFC">
                                      <w:t>Manolache</w:t>
                                    </w:r>
                                    <w:proofErr w:type="spellEnd"/>
                                    <w:r w:rsidR="00A62EFC">
                                      <w:t xml:space="preserve"> who has moved to a new practice. We are actively seeking a new female GP so we can provide patients with the choice of who they see.</w:t>
                                    </w:r>
                                  </w:p>
                                </w:sdtContent>
                              </w:sdt>
                              <w:p w14:paraId="7CB683A0" w14:textId="77777777" w:rsidR="00A62EFC" w:rsidRPr="00A5487A" w:rsidRDefault="00A62EFC" w:rsidP="00A62EFC">
                                <w:pPr>
                                  <w:spacing w:before="200" w:after="0"/>
                                  <w:rPr>
                                    <w:color w:val="FFFFFF" w:themeColor="background1"/>
                                  </w:rPr>
                                </w:pPr>
                                <w:r>
                                  <w:rPr>
                                    <w:color w:val="FFFFFF" w:themeColor="background1"/>
                                  </w:rPr>
                                  <w:t xml:space="preserve"> We bid farewell to Dr </w:t>
                                </w:r>
                                <w:proofErr w:type="spellStart"/>
                                <w:r>
                                  <w:rPr>
                                    <w:color w:val="FFFFFF" w:themeColor="background1"/>
                                  </w:rPr>
                                  <w:t>Manolache</w:t>
                                </w:r>
                                <w:proofErr w:type="spellEnd"/>
                                <w:r>
                                  <w:rPr>
                                    <w:color w:val="FFFFFF" w:themeColor="background1"/>
                                  </w:rPr>
                                  <w:t xml:space="preserve"> who has moved to a new practice. We are actively seeking a new female GP so we can provide patients with the choice of who they see.</w:t>
                                </w:r>
                              </w:p>
                            </w:sdtContent>
                          </w:sdt>
                          <w:p w14:paraId="32738B2F" w14:textId="00E48079" w:rsidR="00A62EFC" w:rsidRDefault="00A62EFC" w:rsidP="00A62EFC">
                            <w:pPr>
                              <w:pStyle w:val="Heading3"/>
                            </w:pPr>
                          </w:p>
                          <w:p w14:paraId="15AF4E30" w14:textId="7751DF30" w:rsidR="00A62EFC" w:rsidRPr="004766A7" w:rsidRDefault="00A62EFC" w:rsidP="00A62EFC">
                            <w:r>
                              <w:t xml:space="preserve">We are offering a new Healthy You </w:t>
                            </w:r>
                            <w:proofErr w:type="spellStart"/>
                            <w:r>
                              <w:t>programme</w:t>
                            </w:r>
                            <w:proofErr w:type="spellEnd"/>
                            <w:r>
                              <w:t xml:space="preserve"> which includes a free </w:t>
                            </w:r>
                            <w:proofErr w:type="gramStart"/>
                            <w:r>
                              <w:t>10 week</w:t>
                            </w:r>
                            <w:proofErr w:type="gramEnd"/>
                            <w:r>
                              <w:t xml:space="preserve"> exercise course, healthy eating courses, weight loss, smoking and alcohol services. Please ask at reception or pick a leaflet. We are </w:t>
                            </w:r>
                            <w:proofErr w:type="spellStart"/>
                            <w:r>
                              <w:t>hear</w:t>
                            </w:r>
                            <w:proofErr w:type="spellEnd"/>
                            <w:r>
                              <w:t xml:space="preserve"> to help </w:t>
                            </w:r>
                            <w:proofErr w:type="spellStart"/>
                            <w:proofErr w:type="gramStart"/>
                            <w:r>
                              <w:t>you.DR</w:t>
                            </w:r>
                            <w:proofErr w:type="spellEnd"/>
                            <w:proofErr w:type="gramEnd"/>
                          </w:p>
                          <w:p w14:paraId="01573F30" w14:textId="625F784D" w:rsidR="00A62EFC" w:rsidRPr="00A5487A" w:rsidRDefault="00A62EFC" w:rsidP="00A62EFC">
                            <w:pPr>
                              <w:spacing w:before="200" w:after="0"/>
                              <w:rPr>
                                <w:color w:val="FFFFFF" w:themeColor="background1"/>
                              </w:rPr>
                            </w:pPr>
                            <w:r>
                              <w:rPr>
                                <w:color w:val="FFFFFF" w:themeColor="background1"/>
                              </w:rPr>
                              <w:t xml:space="preserve"> We bid farewell to Dr </w:t>
                            </w:r>
                            <w:proofErr w:type="spellStart"/>
                            <w:r>
                              <w:rPr>
                                <w:color w:val="FFFFFF" w:themeColor="background1"/>
                              </w:rPr>
                              <w:t>Manolache</w:t>
                            </w:r>
                            <w:proofErr w:type="spellEnd"/>
                            <w:r>
                              <w:rPr>
                                <w:color w:val="FFFFFF" w:themeColor="background1"/>
                              </w:rPr>
                              <w:t xml:space="preserve"> who has moved to a new practice. We are actively seeking a new female GP so we can provide patients with the choice of who they see.</w:t>
                            </w:r>
                          </w:p>
                          <w:p w14:paraId="3738AC00" w14:textId="77777777" w:rsidR="00A62EFC" w:rsidRPr="00A62EFC" w:rsidRDefault="00A62EFC" w:rsidP="00A62EFC"/>
                        </w:txbxContent>
                      </v:textbox>
                      <w10:anchorlock/>
                    </v:shape>
                  </w:pict>
                </mc:Fallback>
              </mc:AlternateContent>
            </w:r>
          </w:p>
        </w:tc>
        <w:tc>
          <w:tcPr>
            <w:tcW w:w="1679" w:type="pct"/>
            <w:gridSpan w:val="2"/>
            <w:tcBorders>
              <w:left w:val="single" w:sz="24" w:space="0" w:color="23316B" w:themeColor="text2"/>
              <w:right w:val="single" w:sz="24" w:space="0" w:color="23316B" w:themeColor="text2"/>
            </w:tcBorders>
            <w:tcMar>
              <w:left w:w="288" w:type="dxa"/>
              <w:right w:w="0" w:type="dxa"/>
            </w:tcMar>
          </w:tcPr>
          <w:p w14:paraId="58DCB203" w14:textId="77777777" w:rsidR="00FB4F85" w:rsidRPr="00984BB5" w:rsidRDefault="00984BB5" w:rsidP="00984BB5">
            <w:pPr>
              <w:ind w:left="-294"/>
            </w:pPr>
            <w:r>
              <w:rPr>
                <w:noProof/>
              </w:rPr>
              <mc:AlternateContent>
                <mc:Choice Requires="wps">
                  <w:drawing>
                    <wp:inline distT="0" distB="0" distL="0" distR="0" wp14:anchorId="3122F373" wp14:editId="1B146811">
                      <wp:extent cx="2279561" cy="310515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3105150"/>
                              </a:xfrm>
                              <a:prstGeom prst="rect">
                                <a:avLst/>
                              </a:prstGeom>
                              <a:noFill/>
                              <a:ln w="9525">
                                <a:noFill/>
                                <a:miter lim="800000"/>
                                <a:headEnd/>
                                <a:tailEnd/>
                              </a:ln>
                            </wps:spPr>
                            <wps:txbx>
                              <w:txbxContent>
                                <w:p w14:paraId="738D2F98" w14:textId="71CCFED2" w:rsidR="00984BB5" w:rsidRPr="00C424B2" w:rsidRDefault="00A0516C" w:rsidP="00B43864">
                                  <w:pPr>
                                    <w:pStyle w:val="Heading8"/>
                                    <w:rPr>
                                      <w:b/>
                                      <w:bCs/>
                                      <w:color w:val="23316B" w:themeColor="text2"/>
                                    </w:rPr>
                                  </w:pPr>
                                  <w:r w:rsidRPr="00C424B2">
                                    <w:rPr>
                                      <w:b/>
                                      <w:bCs/>
                                      <w:color w:val="23316B" w:themeColor="text2"/>
                                    </w:rPr>
                                    <w:t>WELCOME</w:t>
                                  </w:r>
                                </w:p>
                                <w:p w14:paraId="0A67CF56" w14:textId="33542811" w:rsidR="00984BB5" w:rsidRPr="00E77AC0" w:rsidRDefault="00A0516C" w:rsidP="00B43864">
                                  <w:pPr>
                                    <w:pStyle w:val="Heading3"/>
                                  </w:pPr>
                                  <w:r>
                                    <w:t>Research</w:t>
                                  </w:r>
                                </w:p>
                                <w:sdt>
                                  <w:sdtPr>
                                    <w:id w:val="-989095822"/>
                                    <w15:appearance w15:val="hidden"/>
                                  </w:sdtPr>
                                  <w:sdtEndPr/>
                                  <w:sdtContent>
                                    <w:p w14:paraId="4B89C61F" w14:textId="40D5DC14" w:rsidR="00984BB5" w:rsidRPr="004766A7" w:rsidRDefault="00A0516C" w:rsidP="00B43864">
                                      <w:pPr>
                                        <w:spacing w:before="100" w:after="0"/>
                                      </w:pPr>
                                      <w:r>
                                        <w:t xml:space="preserve">Thank you to all our patients who have kindly participated in our </w:t>
                                      </w:r>
                                      <w:r w:rsidR="00277B5A">
                                        <w:t xml:space="preserve">clinical </w:t>
                                      </w:r>
                                      <w:r>
                                        <w:t>research.</w:t>
                                      </w:r>
                                      <w:r w:rsidR="00277B5A">
                                        <w:t xml:space="preserve"> These studies are important to our work and will help to advance patient treatments and services. There will be more research studies in the coming months. We greatly value your contribution and hope you will participate in the future although there is absolutely no obligation</w:t>
                                      </w:r>
                                      <w:r w:rsidR="00277B5A">
                                        <w:rPr>
                                          <w:rFonts w:ascii="Calibri" w:hAnsi="Calibri"/>
                                          <w:color w:val="000000"/>
                                          <w:sz w:val="22"/>
                                          <w:szCs w:val="22"/>
                                          <w:shd w:val="clear" w:color="auto" w:fill="FFFFFF"/>
                                        </w:rPr>
                                        <w:t>.</w:t>
                                      </w:r>
                                    </w:p>
                                  </w:sdtContent>
                                </w:sdt>
                                <w:p w14:paraId="26BDA46A" w14:textId="77777777" w:rsidR="00A62EFC" w:rsidRDefault="00A62EFC"/>
                              </w:txbxContent>
                            </wps:txbx>
                            <wps:bodyPr rot="0" vert="horz" wrap="square" lIns="91440" tIns="91440" rIns="91440" bIns="45720" anchor="t" anchorCtr="0">
                              <a:noAutofit/>
                            </wps:bodyPr>
                          </wps:wsp>
                        </a:graphicData>
                      </a:graphic>
                    </wp:inline>
                  </w:drawing>
                </mc:Choice>
                <mc:Fallback>
                  <w:pict>
                    <v:shape w14:anchorId="3122F373" id="_x0000_s1027" type="#_x0000_t202" style="width:179.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" filled="f" stroked="f">
                      <v:textbox inset=",7.2pt">
                        <w:txbxContent>
                          <w:p w14:paraId="738D2F98" w14:textId="71CCFED2" w:rsidR="00984BB5" w:rsidRPr="00C424B2" w:rsidRDefault="00A0516C" w:rsidP="00B43864">
                            <w:pPr>
                              <w:pStyle w:val="Heading8"/>
                              <w:rPr>
                                <w:b/>
                                <w:bCs/>
                                <w:color w:val="23316B" w:themeColor="text2"/>
                              </w:rPr>
                            </w:pPr>
                            <w:r w:rsidRPr="00C424B2">
                              <w:rPr>
                                <w:b/>
                                <w:bCs/>
                                <w:color w:val="23316B" w:themeColor="text2"/>
                              </w:rPr>
                              <w:t>WELCOME</w:t>
                            </w:r>
                          </w:p>
                          <w:p w14:paraId="0A67CF56" w14:textId="33542811" w:rsidR="00984BB5" w:rsidRPr="00E77AC0" w:rsidRDefault="00A0516C" w:rsidP="00B43864">
                            <w:pPr>
                              <w:pStyle w:val="Heading3"/>
                            </w:pPr>
                            <w:r>
                              <w:t>Research</w:t>
                            </w:r>
                          </w:p>
                          <w:sdt>
                            <w:sdtPr>
                              <w:id w:val="-989095822"/>
                              <w15:appearance w15:val="hidden"/>
                            </w:sdtPr>
                            <w:sdtEndPr/>
                            <w:sdtContent>
                              <w:p w14:paraId="4B89C61F" w14:textId="40D5DC14" w:rsidR="00984BB5" w:rsidRPr="004766A7" w:rsidRDefault="00A0516C" w:rsidP="00B43864">
                                <w:pPr>
                                  <w:spacing w:before="100" w:after="0"/>
                                </w:pPr>
                                <w:r>
                                  <w:t xml:space="preserve">Thank you to all our patients who have kindly participated in our </w:t>
                                </w:r>
                                <w:r w:rsidR="00277B5A">
                                  <w:t xml:space="preserve">clinical </w:t>
                                </w:r>
                                <w:r>
                                  <w:t>research.</w:t>
                                </w:r>
                                <w:r w:rsidR="00277B5A">
                                  <w:t xml:space="preserve"> These studies are important to our work and will help to advance patient treatments and services. There will be more research studies in the coming months. We greatly value your contribution and hope you will participate in the future although there is absolutely no obligation</w:t>
                                </w:r>
                                <w:r w:rsidR="00277B5A">
                                  <w:rPr>
                                    <w:rFonts w:ascii="Calibri" w:hAnsi="Calibri"/>
                                    <w:color w:val="000000"/>
                                    <w:sz w:val="22"/>
                                    <w:szCs w:val="22"/>
                                    <w:shd w:val="clear" w:color="auto" w:fill="FFFFFF"/>
                                  </w:rPr>
                                  <w:t>.</w:t>
                                </w:r>
                              </w:p>
                            </w:sdtContent>
                          </w:sdt>
                          <w:p w14:paraId="26BDA46A" w14:textId="77777777" w:rsidR="00A62EFC" w:rsidRDefault="00A62EFC"/>
                        </w:txbxContent>
                      </v:textbox>
                      <w10:anchorlock/>
                    </v:shape>
                  </w:pict>
                </mc:Fallback>
              </mc:AlternateContent>
            </w:r>
          </w:p>
        </w:tc>
        <w:tc>
          <w:tcPr>
            <w:tcW w:w="1660" w:type="pct"/>
            <w:tcBorders>
              <w:left w:val="single" w:sz="24" w:space="0" w:color="23316B" w:themeColor="text2"/>
            </w:tcBorders>
          </w:tcPr>
          <w:p w14:paraId="25A5F488" w14:textId="77777777" w:rsidR="00FB4F85" w:rsidRDefault="00984BB5" w:rsidP="00FB4F85">
            <w:r>
              <w:rPr>
                <w:noProof/>
              </w:rPr>
              <mc:AlternateContent>
                <mc:Choice Requires="wps">
                  <w:drawing>
                    <wp:inline distT="0" distB="0" distL="0" distR="0" wp14:anchorId="19477F3F" wp14:editId="57DF93F4">
                      <wp:extent cx="2250440" cy="2943225"/>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943225"/>
                              </a:xfrm>
                              <a:prstGeom prst="rect">
                                <a:avLst/>
                              </a:prstGeom>
                              <a:noFill/>
                              <a:ln w="9525">
                                <a:noFill/>
                                <a:miter lim="800000"/>
                                <a:headEnd/>
                                <a:tailEnd/>
                              </a:ln>
                            </wps:spPr>
                            <wps:txbx>
                              <w:txbxContent>
                                <w:p w14:paraId="4A04EB97" w14:textId="71E32D77" w:rsidR="00984BB5" w:rsidRPr="00C424B2" w:rsidRDefault="00277B5A" w:rsidP="00B43864">
                                  <w:pPr>
                                    <w:pStyle w:val="Heading8"/>
                                    <w:rPr>
                                      <w:b/>
                                      <w:bCs/>
                                      <w:color w:val="23316B" w:themeColor="text2"/>
                                    </w:rPr>
                                  </w:pPr>
                                  <w:r w:rsidRPr="00C424B2">
                                    <w:rPr>
                                      <w:b/>
                                      <w:bCs/>
                                      <w:color w:val="23316B" w:themeColor="text2"/>
                                    </w:rPr>
                                    <w:t>TEST RESULTS</w:t>
                                  </w:r>
                                </w:p>
                                <w:p w14:paraId="39CEE289" w14:textId="2F26DBFB" w:rsidR="00984BB5" w:rsidRPr="00E77AC0" w:rsidRDefault="00277B5A" w:rsidP="00B43864">
                                  <w:pPr>
                                    <w:pStyle w:val="Heading3"/>
                                  </w:pPr>
                                  <w:r>
                                    <w:t>Easy Access</w:t>
                                  </w:r>
                                </w:p>
                                <w:sdt>
                                  <w:sdtPr>
                                    <w:id w:val="-1793504116"/>
                                    <w15:appearance w15:val="hidden"/>
                                  </w:sdtPr>
                                  <w:sdtEndPr/>
                                  <w:sdtContent>
                                    <w:p w14:paraId="312DC54F" w14:textId="77777777" w:rsidR="00C424B2" w:rsidRDefault="00277B5A" w:rsidP="00B43864">
                                      <w:pPr>
                                        <w:spacing w:before="100" w:after="0"/>
                                      </w:pPr>
                                      <w:r>
                                        <w:t xml:space="preserve">A gentle reminder to all our patients to </w:t>
                                      </w:r>
                                      <w:r w:rsidR="00C424B2">
                                        <w:t>phone or pop in</w:t>
                                      </w:r>
                                      <w:r>
                                        <w:t xml:space="preserve"> for blood test/x-ray results. We do not contact patients. You can check your results online and your medical history. Please apply to register online. You will also be able to book appointments. It is a very easy process and our reception staff are here to help.</w:t>
                                      </w:r>
                                    </w:p>
                                    <w:p w14:paraId="50D58413" w14:textId="43F74596" w:rsidR="00984BB5" w:rsidRPr="004766A7" w:rsidRDefault="00277B5A" w:rsidP="00B43864">
                                      <w:pPr>
                                        <w:spacing w:before="100" w:after="0"/>
                                      </w:pPr>
                                      <w:r>
                                        <w:t>Thank you.</w:t>
                                      </w:r>
                                    </w:p>
                                  </w:sdtContent>
                                </w:sdt>
                              </w:txbxContent>
                            </wps:txbx>
                            <wps:bodyPr rot="0" vert="horz" wrap="square" lIns="91440" tIns="91440" rIns="91440" bIns="45720" anchor="t" anchorCtr="0">
                              <a:noAutofit/>
                            </wps:bodyPr>
                          </wps:wsp>
                        </a:graphicData>
                      </a:graphic>
                    </wp:inline>
                  </w:drawing>
                </mc:Choice>
                <mc:Fallback>
                  <w:pict>
                    <v:shape w14:anchorId="19477F3F" id="_x0000_s1028" type="#_x0000_t202" style="width:177.2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" filled="f" stroked="f">
                      <v:textbox inset=",7.2pt">
                        <w:txbxContent>
                          <w:p w14:paraId="4A04EB97" w14:textId="71E32D77" w:rsidR="00984BB5" w:rsidRPr="00C424B2" w:rsidRDefault="00277B5A" w:rsidP="00B43864">
                            <w:pPr>
                              <w:pStyle w:val="Heading8"/>
                              <w:rPr>
                                <w:b/>
                                <w:bCs/>
                                <w:color w:val="23316B" w:themeColor="text2"/>
                              </w:rPr>
                            </w:pPr>
                            <w:r w:rsidRPr="00C424B2">
                              <w:rPr>
                                <w:b/>
                                <w:bCs/>
                                <w:color w:val="23316B" w:themeColor="text2"/>
                              </w:rPr>
                              <w:t>TEST RESULTS</w:t>
                            </w:r>
                          </w:p>
                          <w:p w14:paraId="39CEE289" w14:textId="2F26DBFB" w:rsidR="00984BB5" w:rsidRPr="00E77AC0" w:rsidRDefault="00277B5A" w:rsidP="00B43864">
                            <w:pPr>
                              <w:pStyle w:val="Heading3"/>
                            </w:pPr>
                            <w:r>
                              <w:t>Easy Access</w:t>
                            </w:r>
                          </w:p>
                          <w:sdt>
                            <w:sdtPr>
                              <w:id w:val="-1793504116"/>
                              <w15:appearance w15:val="hidden"/>
                            </w:sdtPr>
                            <w:sdtEndPr/>
                            <w:sdtContent>
                              <w:p w14:paraId="312DC54F" w14:textId="77777777" w:rsidR="00C424B2" w:rsidRDefault="00277B5A" w:rsidP="00B43864">
                                <w:pPr>
                                  <w:spacing w:before="100" w:after="0"/>
                                </w:pPr>
                                <w:r>
                                  <w:t xml:space="preserve">A gentle reminder to all our patients to </w:t>
                                </w:r>
                                <w:r w:rsidR="00C424B2">
                                  <w:t>phone or pop in</w:t>
                                </w:r>
                                <w:r>
                                  <w:t xml:space="preserve"> for blood test/x-ray results. We do not contact patients. You can check your results online and your medical history. Please apply to register online. You will also be able to book appointments. It is a very easy process and our reception staff are here to help.</w:t>
                                </w:r>
                              </w:p>
                              <w:p w14:paraId="50D58413" w14:textId="43F74596" w:rsidR="00984BB5" w:rsidRPr="004766A7" w:rsidRDefault="00277B5A" w:rsidP="00B43864">
                                <w:pPr>
                                  <w:spacing w:before="100" w:after="0"/>
                                </w:pPr>
                                <w:r>
                                  <w:t>Thank you.</w:t>
                                </w:r>
                              </w:p>
                            </w:sdtContent>
                          </w:sdt>
                        </w:txbxContent>
                      </v:textbox>
                      <w10:anchorlock/>
                    </v:shape>
                  </w:pict>
                </mc:Fallback>
              </mc:AlternateContent>
            </w:r>
          </w:p>
        </w:tc>
      </w:tr>
      <w:tr w:rsidR="00C424B2" w14:paraId="5053FA69" w14:textId="77777777" w:rsidTr="00FE366D">
        <w:trPr>
          <w:trHeight w:val="360"/>
        </w:trPr>
        <w:tc>
          <w:tcPr>
            <w:tcW w:w="1662" w:type="pct"/>
          </w:tcPr>
          <w:p w14:paraId="0535E73E" w14:textId="77777777" w:rsidR="00B44AE4" w:rsidRDefault="00B44AE4" w:rsidP="00FB4F85">
            <w:pPr>
              <w:rPr>
                <w:noProof/>
              </w:rPr>
            </w:pPr>
          </w:p>
        </w:tc>
        <w:tc>
          <w:tcPr>
            <w:tcW w:w="1679" w:type="pct"/>
            <w:gridSpan w:val="2"/>
            <w:tcMar>
              <w:left w:w="288" w:type="dxa"/>
              <w:right w:w="0" w:type="dxa"/>
            </w:tcMar>
          </w:tcPr>
          <w:p w14:paraId="7FF4F7C2" w14:textId="77777777" w:rsidR="00B44AE4" w:rsidRDefault="00B44AE4" w:rsidP="00984BB5">
            <w:pPr>
              <w:ind w:left="-294"/>
              <w:rPr>
                <w:noProof/>
              </w:rPr>
            </w:pPr>
          </w:p>
        </w:tc>
        <w:tc>
          <w:tcPr>
            <w:tcW w:w="1660" w:type="pct"/>
          </w:tcPr>
          <w:p w14:paraId="73D1BD31" w14:textId="77777777" w:rsidR="00B44AE4" w:rsidRDefault="00B44AE4" w:rsidP="00FB4F85">
            <w:pPr>
              <w:rPr>
                <w:noProof/>
              </w:rPr>
            </w:pPr>
          </w:p>
        </w:tc>
      </w:tr>
      <w:bookmarkEnd w:id="0"/>
      <w:tr w:rsidR="00C424B2" w14:paraId="3477E0AB" w14:textId="77777777" w:rsidTr="00FE366D">
        <w:trPr>
          <w:trHeight w:val="3470"/>
        </w:trPr>
        <w:tc>
          <w:tcPr>
            <w:tcW w:w="2477" w:type="pct"/>
            <w:gridSpan w:val="2"/>
            <w:shd w:val="clear" w:color="auto" w:fill="23316B" w:themeFill="text2"/>
          </w:tcPr>
          <w:p w14:paraId="40BA607E" w14:textId="697140FF" w:rsidR="00B44AE4" w:rsidRPr="00A62EFC" w:rsidRDefault="00FE366D" w:rsidP="00A5487A">
            <w:pPr>
              <w:rPr>
                <w:noProof/>
                <w:color w:val="FFFFFF" w:themeColor="background1"/>
              </w:rPr>
            </w:pPr>
            <w:r>
              <w:rPr>
                <w:noProof/>
                <w:color w:val="FFFFFF" w:themeColor="background1"/>
              </w:rPr>
              <w:lastRenderedPageBreak/>
              <w:drawing>
                <wp:inline distT="0" distB="0" distL="0" distR="0" wp14:anchorId="3241F526" wp14:editId="47DA9850">
                  <wp:extent cx="3554578" cy="29718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3591349" cy="3002542"/>
                          </a:xfrm>
                          <a:prstGeom prst="rect">
                            <a:avLst/>
                          </a:prstGeom>
                        </pic:spPr>
                      </pic:pic>
                    </a:graphicData>
                  </a:graphic>
                </wp:inline>
              </w:drawing>
            </w:r>
          </w:p>
        </w:tc>
        <w:tc>
          <w:tcPr>
            <w:tcW w:w="2523" w:type="pct"/>
            <w:gridSpan w:val="2"/>
            <w:shd w:val="clear" w:color="auto" w:fill="23316B" w:themeFill="text2"/>
          </w:tcPr>
          <w:p w14:paraId="49148D27" w14:textId="77777777" w:rsidR="00B44AE4" w:rsidRDefault="00A5487A" w:rsidP="00FB4F85">
            <w:pPr>
              <w:rPr>
                <w:noProof/>
              </w:rPr>
            </w:pPr>
            <w:bookmarkStart w:id="2" w:name="_GoBack"/>
            <w:bookmarkEnd w:id="2"/>
            <w:r>
              <w:rPr>
                <w:noProof/>
              </w:rPr>
              <mc:AlternateContent>
                <mc:Choice Requires="wps">
                  <w:drawing>
                    <wp:inline distT="0" distB="0" distL="0" distR="0" wp14:anchorId="3202F5E0" wp14:editId="5CCD78B4">
                      <wp:extent cx="3286760" cy="25527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552700"/>
                              </a:xfrm>
                              <a:prstGeom prst="rect">
                                <a:avLst/>
                              </a:prstGeom>
                              <a:noFill/>
                              <a:ln w="9525">
                                <a:noFill/>
                                <a:miter lim="800000"/>
                                <a:headEnd/>
                                <a:tailEnd/>
                              </a:ln>
                            </wps:spPr>
                            <wps:txbx>
                              <w:txbxContent>
                                <w:p w14:paraId="0AFA1818" w14:textId="77042A7A" w:rsidR="00C424B2" w:rsidRDefault="00C424B2" w:rsidP="00FE366D">
                                  <w:pPr>
                                    <w:rPr>
                                      <w:color w:val="FFFFFF" w:themeColor="background1"/>
                                      <w:sz w:val="32"/>
                                      <w:szCs w:val="32"/>
                                    </w:rPr>
                                  </w:pPr>
                                  <w:r>
                                    <w:rPr>
                                      <w:color w:val="FFFFFF" w:themeColor="background1"/>
                                      <w:sz w:val="32"/>
                                      <w:szCs w:val="32"/>
                                    </w:rPr>
                                    <w:t xml:space="preserve">ONE YOU </w:t>
                                  </w:r>
                                </w:p>
                                <w:p w14:paraId="7B0C7AF1" w14:textId="15DC6BF9" w:rsidR="00A62EFC" w:rsidRDefault="00A62EFC" w:rsidP="00FE366D">
                                  <w:pPr>
                                    <w:rPr>
                                      <w:color w:val="FFFFFF" w:themeColor="background1"/>
                                      <w:sz w:val="32"/>
                                      <w:szCs w:val="32"/>
                                    </w:rPr>
                                  </w:pPr>
                                  <w:r w:rsidRPr="00FE366D">
                                    <w:rPr>
                                      <w:color w:val="FFFFFF" w:themeColor="background1"/>
                                      <w:sz w:val="32"/>
                                      <w:szCs w:val="32"/>
                                    </w:rPr>
                                    <w:t xml:space="preserve">Health </w:t>
                                  </w:r>
                                  <w:proofErr w:type="spellStart"/>
                                  <w:r w:rsidRPr="00FE366D">
                                    <w:rPr>
                                      <w:color w:val="FFFFFF" w:themeColor="background1"/>
                                      <w:sz w:val="32"/>
                                      <w:szCs w:val="32"/>
                                    </w:rPr>
                                    <w:t>Programme</w:t>
                                  </w:r>
                                  <w:proofErr w:type="spellEnd"/>
                                </w:p>
                                <w:sdt>
                                  <w:sdtPr>
                                    <w:rPr>
                                      <w:color w:val="FFFFFF" w:themeColor="background1"/>
                                    </w:rPr>
                                    <w:id w:val="-947853160"/>
                                    <w15:appearance w15:val="hidden"/>
                                  </w:sdtPr>
                                  <w:sdtEndPr/>
                                  <w:sdtContent>
                                    <w:p w14:paraId="63598845" w14:textId="318630E3" w:rsidR="00FE366D" w:rsidRDefault="00A62EFC" w:rsidP="00FE366D">
                                      <w:pPr>
                                        <w:rPr>
                                          <w:color w:val="FFFFFF" w:themeColor="background1"/>
                                        </w:rPr>
                                      </w:pPr>
                                      <w:r w:rsidRPr="00FE366D">
                                        <w:rPr>
                                          <w:color w:val="FFFFFF" w:themeColor="background1"/>
                                        </w:rPr>
                                        <w:t xml:space="preserve">We are offering a </w:t>
                                      </w:r>
                                      <w:r w:rsidR="00C424B2">
                                        <w:rPr>
                                          <w:color w:val="FFFFFF" w:themeColor="background1"/>
                                        </w:rPr>
                                        <w:t xml:space="preserve">FREE </w:t>
                                      </w:r>
                                      <w:hyperlink r:id="rId10" w:history="1">
                                        <w:r w:rsidR="00C424B2" w:rsidRPr="004E711D">
                                          <w:rPr>
                                            <w:rStyle w:val="Hyperlink"/>
                                          </w:rPr>
                                          <w:t>community h</w:t>
                                        </w:r>
                                        <w:r w:rsidRPr="004E711D">
                                          <w:rPr>
                                            <w:rStyle w:val="Hyperlink"/>
                                          </w:rPr>
                                          <w:t xml:space="preserve">ealth </w:t>
                                        </w:r>
                                        <w:proofErr w:type="spellStart"/>
                                        <w:r w:rsidRPr="004E711D">
                                          <w:rPr>
                                            <w:rStyle w:val="Hyperlink"/>
                                          </w:rPr>
                                          <w:t>programme</w:t>
                                        </w:r>
                                        <w:proofErr w:type="spellEnd"/>
                                      </w:hyperlink>
                                      <w:r w:rsidRPr="00FE366D">
                                        <w:rPr>
                                          <w:color w:val="FFFFFF" w:themeColor="background1"/>
                                        </w:rPr>
                                        <w:t xml:space="preserve"> </w:t>
                                      </w:r>
                                      <w:r w:rsidR="00C424B2">
                                        <w:rPr>
                                          <w:color w:val="FFFFFF" w:themeColor="background1"/>
                                        </w:rPr>
                                        <w:t xml:space="preserve">for Kensington and Chelsea residents </w:t>
                                      </w:r>
                                      <w:r w:rsidRPr="00FE366D">
                                        <w:rPr>
                                          <w:color w:val="FFFFFF" w:themeColor="background1"/>
                                        </w:rPr>
                                        <w:t xml:space="preserve">which includes a free 10 week exercise course, </w:t>
                                      </w:r>
                                      <w:r w:rsidR="00C424B2">
                                        <w:rPr>
                                          <w:color w:val="FFFFFF" w:themeColor="background1"/>
                                        </w:rPr>
                                        <w:t xml:space="preserve">interactive </w:t>
                                      </w:r>
                                      <w:r w:rsidRPr="00FE366D">
                                        <w:rPr>
                                          <w:color w:val="FFFFFF" w:themeColor="background1"/>
                                        </w:rPr>
                                        <w:t xml:space="preserve">healthy eating </w:t>
                                      </w:r>
                                      <w:r w:rsidR="00C424B2">
                                        <w:rPr>
                                          <w:color w:val="FFFFFF" w:themeColor="background1"/>
                                        </w:rPr>
                                        <w:t>sessions</w:t>
                                      </w:r>
                                      <w:r w:rsidRPr="00FE366D">
                                        <w:rPr>
                                          <w:color w:val="FFFFFF" w:themeColor="background1"/>
                                        </w:rPr>
                                        <w:t>, weight loss, smoking and alcohol services.</w:t>
                                      </w:r>
                                    </w:p>
                                    <w:p w14:paraId="28D56F28" w14:textId="26F63CA8" w:rsidR="00A62EFC" w:rsidRPr="00FE366D" w:rsidRDefault="00FE366D" w:rsidP="00FE366D">
                                      <w:pPr>
                                        <w:rPr>
                                          <w:color w:val="FFFFFF" w:themeColor="background1"/>
                                        </w:rPr>
                                      </w:pPr>
                                      <w:r>
                                        <w:rPr>
                                          <w:color w:val="FFFFFF" w:themeColor="background1"/>
                                        </w:rPr>
                                        <w:t>P</w:t>
                                      </w:r>
                                      <w:r w:rsidR="00A62EFC" w:rsidRPr="00FE366D">
                                        <w:rPr>
                                          <w:color w:val="FFFFFF" w:themeColor="background1"/>
                                        </w:rPr>
                                        <w:t>lease ask at reception or pick</w:t>
                                      </w:r>
                                      <w:r w:rsidR="004E711D">
                                        <w:rPr>
                                          <w:color w:val="FFFFFF" w:themeColor="background1"/>
                                        </w:rPr>
                                        <w:t xml:space="preserve"> up</w:t>
                                      </w:r>
                                      <w:r w:rsidR="00A62EFC" w:rsidRPr="00FE366D">
                                        <w:rPr>
                                          <w:color w:val="FFFFFF" w:themeColor="background1"/>
                                        </w:rPr>
                                        <w:t xml:space="preserve"> a leaflet. We are her</w:t>
                                      </w:r>
                                      <w:r>
                                        <w:rPr>
                                          <w:color w:val="FFFFFF" w:themeColor="background1"/>
                                        </w:rPr>
                                        <w:t>e</w:t>
                                      </w:r>
                                      <w:r w:rsidR="00A62EFC" w:rsidRPr="00FE366D">
                                        <w:rPr>
                                          <w:color w:val="FFFFFF" w:themeColor="background1"/>
                                        </w:rPr>
                                        <w:t xml:space="preserve"> to help you.</w:t>
                                      </w:r>
                                    </w:p>
                                  </w:sdtContent>
                                </w:sdt>
                                <w:p w14:paraId="1F1611E6" w14:textId="4A280A76" w:rsidR="00A62EFC" w:rsidRPr="00A5487A" w:rsidRDefault="00A62EFC" w:rsidP="00A62EFC">
                                  <w:pPr>
                                    <w:spacing w:before="200" w:after="0"/>
                                    <w:rPr>
                                      <w:color w:val="FFFFFF" w:themeColor="background1"/>
                                    </w:rPr>
                                  </w:pPr>
                                  <w:r>
                                    <w:rPr>
                                      <w:color w:val="FFFFFF" w:themeColor="background1"/>
                                    </w:rPr>
                                    <w:t>.</w:t>
                                  </w:r>
                                </w:p>
                                <w:p w14:paraId="5C2D8400" w14:textId="47008C20" w:rsidR="00A5487A" w:rsidRPr="00A62EFC" w:rsidRDefault="00A5487A" w:rsidP="00A5487A">
                                  <w:pPr>
                                    <w:pStyle w:val="Heading2"/>
                                    <w:spacing w:before="100"/>
                                    <w:rPr>
                                      <w:color w:val="FFFFFF" w:themeColor="background1"/>
                                    </w:rPr>
                                  </w:pPr>
                                </w:p>
                              </w:txbxContent>
                            </wps:txbx>
                            <wps:bodyPr rot="0" vert="horz" wrap="square" lIns="182880" tIns="91440" rIns="182880" bIns="45720" anchor="t" anchorCtr="0">
                              <a:noAutofit/>
                            </wps:bodyPr>
                          </wps:wsp>
                        </a:graphicData>
                      </a:graphic>
                    </wp:inline>
                  </w:drawing>
                </mc:Choice>
                <mc:Fallback>
                  <w:pict>
                    <v:shape w14:anchorId="3202F5E0" id="_x0000_s1029" type="#_x0000_t202" style="width:258.8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" filled="f" stroked="f">
                      <v:textbox inset="14.4pt,7.2pt,14.4pt">
                        <w:txbxContent>
                          <w:p w14:paraId="0AFA1818" w14:textId="77042A7A" w:rsidR="00C424B2" w:rsidRDefault="00C424B2" w:rsidP="00FE366D">
                            <w:pPr>
                              <w:rPr>
                                <w:color w:val="FFFFFF" w:themeColor="background1"/>
                                <w:sz w:val="32"/>
                                <w:szCs w:val="32"/>
                              </w:rPr>
                            </w:pPr>
                            <w:r>
                              <w:rPr>
                                <w:color w:val="FFFFFF" w:themeColor="background1"/>
                                <w:sz w:val="32"/>
                                <w:szCs w:val="32"/>
                              </w:rPr>
                              <w:t xml:space="preserve">ONE YOU </w:t>
                            </w:r>
                          </w:p>
                          <w:p w14:paraId="7B0C7AF1" w14:textId="15DC6BF9" w:rsidR="00A62EFC" w:rsidRDefault="00A62EFC" w:rsidP="00FE366D">
                            <w:pPr>
                              <w:rPr>
                                <w:color w:val="FFFFFF" w:themeColor="background1"/>
                                <w:sz w:val="32"/>
                                <w:szCs w:val="32"/>
                              </w:rPr>
                            </w:pPr>
                            <w:r w:rsidRPr="00FE366D">
                              <w:rPr>
                                <w:color w:val="FFFFFF" w:themeColor="background1"/>
                                <w:sz w:val="32"/>
                                <w:szCs w:val="32"/>
                              </w:rPr>
                              <w:t xml:space="preserve">Health </w:t>
                            </w:r>
                            <w:proofErr w:type="spellStart"/>
                            <w:r w:rsidRPr="00FE366D">
                              <w:rPr>
                                <w:color w:val="FFFFFF" w:themeColor="background1"/>
                                <w:sz w:val="32"/>
                                <w:szCs w:val="32"/>
                              </w:rPr>
                              <w:t>Programme</w:t>
                            </w:r>
                            <w:proofErr w:type="spellEnd"/>
                          </w:p>
                          <w:sdt>
                            <w:sdtPr>
                              <w:rPr>
                                <w:color w:val="FFFFFF" w:themeColor="background1"/>
                              </w:rPr>
                              <w:id w:val="-947853160"/>
                              <w15:appearance w15:val="hidden"/>
                            </w:sdtPr>
                            <w:sdtEndPr/>
                            <w:sdtContent>
                              <w:p w14:paraId="63598845" w14:textId="318630E3" w:rsidR="00FE366D" w:rsidRDefault="00A62EFC" w:rsidP="00FE366D">
                                <w:pPr>
                                  <w:rPr>
                                    <w:color w:val="FFFFFF" w:themeColor="background1"/>
                                  </w:rPr>
                                </w:pPr>
                                <w:r w:rsidRPr="00FE366D">
                                  <w:rPr>
                                    <w:color w:val="FFFFFF" w:themeColor="background1"/>
                                  </w:rPr>
                                  <w:t xml:space="preserve">We are offering a </w:t>
                                </w:r>
                                <w:r w:rsidR="00C424B2">
                                  <w:rPr>
                                    <w:color w:val="FFFFFF" w:themeColor="background1"/>
                                  </w:rPr>
                                  <w:t xml:space="preserve">FREE </w:t>
                                </w:r>
                                <w:hyperlink r:id="rId11" w:history="1">
                                  <w:r w:rsidR="00C424B2" w:rsidRPr="004E711D">
                                    <w:rPr>
                                      <w:rStyle w:val="Hyperlink"/>
                                    </w:rPr>
                                    <w:t>community h</w:t>
                                  </w:r>
                                  <w:r w:rsidRPr="004E711D">
                                    <w:rPr>
                                      <w:rStyle w:val="Hyperlink"/>
                                    </w:rPr>
                                    <w:t xml:space="preserve">ealth </w:t>
                                  </w:r>
                                  <w:proofErr w:type="spellStart"/>
                                  <w:r w:rsidRPr="004E711D">
                                    <w:rPr>
                                      <w:rStyle w:val="Hyperlink"/>
                                    </w:rPr>
                                    <w:t>programme</w:t>
                                  </w:r>
                                  <w:proofErr w:type="spellEnd"/>
                                </w:hyperlink>
                                <w:r w:rsidRPr="00FE366D">
                                  <w:rPr>
                                    <w:color w:val="FFFFFF" w:themeColor="background1"/>
                                  </w:rPr>
                                  <w:t xml:space="preserve"> </w:t>
                                </w:r>
                                <w:r w:rsidR="00C424B2">
                                  <w:rPr>
                                    <w:color w:val="FFFFFF" w:themeColor="background1"/>
                                  </w:rPr>
                                  <w:t xml:space="preserve">for Kensington and Chelsea residents </w:t>
                                </w:r>
                                <w:r w:rsidRPr="00FE366D">
                                  <w:rPr>
                                    <w:color w:val="FFFFFF" w:themeColor="background1"/>
                                  </w:rPr>
                                  <w:t xml:space="preserve">which includes a free 10 week exercise course, </w:t>
                                </w:r>
                                <w:r w:rsidR="00C424B2">
                                  <w:rPr>
                                    <w:color w:val="FFFFFF" w:themeColor="background1"/>
                                  </w:rPr>
                                  <w:t xml:space="preserve">interactive </w:t>
                                </w:r>
                                <w:r w:rsidRPr="00FE366D">
                                  <w:rPr>
                                    <w:color w:val="FFFFFF" w:themeColor="background1"/>
                                  </w:rPr>
                                  <w:t xml:space="preserve">healthy eating </w:t>
                                </w:r>
                                <w:r w:rsidR="00C424B2">
                                  <w:rPr>
                                    <w:color w:val="FFFFFF" w:themeColor="background1"/>
                                  </w:rPr>
                                  <w:t>sessions</w:t>
                                </w:r>
                                <w:r w:rsidRPr="00FE366D">
                                  <w:rPr>
                                    <w:color w:val="FFFFFF" w:themeColor="background1"/>
                                  </w:rPr>
                                  <w:t>, weight loss, smoking and alcohol services.</w:t>
                                </w:r>
                              </w:p>
                              <w:p w14:paraId="28D56F28" w14:textId="26F63CA8" w:rsidR="00A62EFC" w:rsidRPr="00FE366D" w:rsidRDefault="00FE366D" w:rsidP="00FE366D">
                                <w:pPr>
                                  <w:rPr>
                                    <w:color w:val="FFFFFF" w:themeColor="background1"/>
                                  </w:rPr>
                                </w:pPr>
                                <w:r>
                                  <w:rPr>
                                    <w:color w:val="FFFFFF" w:themeColor="background1"/>
                                  </w:rPr>
                                  <w:t>P</w:t>
                                </w:r>
                                <w:r w:rsidR="00A62EFC" w:rsidRPr="00FE366D">
                                  <w:rPr>
                                    <w:color w:val="FFFFFF" w:themeColor="background1"/>
                                  </w:rPr>
                                  <w:t>lease ask at reception or pick</w:t>
                                </w:r>
                                <w:r w:rsidR="004E711D">
                                  <w:rPr>
                                    <w:color w:val="FFFFFF" w:themeColor="background1"/>
                                  </w:rPr>
                                  <w:t xml:space="preserve"> up</w:t>
                                </w:r>
                                <w:r w:rsidR="00A62EFC" w:rsidRPr="00FE366D">
                                  <w:rPr>
                                    <w:color w:val="FFFFFF" w:themeColor="background1"/>
                                  </w:rPr>
                                  <w:t xml:space="preserve"> a leaflet. We are her</w:t>
                                </w:r>
                                <w:r>
                                  <w:rPr>
                                    <w:color w:val="FFFFFF" w:themeColor="background1"/>
                                  </w:rPr>
                                  <w:t>e</w:t>
                                </w:r>
                                <w:r w:rsidR="00A62EFC" w:rsidRPr="00FE366D">
                                  <w:rPr>
                                    <w:color w:val="FFFFFF" w:themeColor="background1"/>
                                  </w:rPr>
                                  <w:t xml:space="preserve"> to help you.</w:t>
                                </w:r>
                              </w:p>
                            </w:sdtContent>
                          </w:sdt>
                          <w:p w14:paraId="1F1611E6" w14:textId="4A280A76" w:rsidR="00A62EFC" w:rsidRPr="00A5487A" w:rsidRDefault="00A62EFC" w:rsidP="00A62EFC">
                            <w:pPr>
                              <w:spacing w:before="200" w:after="0"/>
                              <w:rPr>
                                <w:color w:val="FFFFFF" w:themeColor="background1"/>
                              </w:rPr>
                            </w:pPr>
                            <w:r>
                              <w:rPr>
                                <w:color w:val="FFFFFF" w:themeColor="background1"/>
                              </w:rPr>
                              <w:t>.</w:t>
                            </w:r>
                          </w:p>
                          <w:p w14:paraId="5C2D8400" w14:textId="47008C20" w:rsidR="00A5487A" w:rsidRPr="00A62EFC" w:rsidRDefault="00A5487A" w:rsidP="00A5487A">
                            <w:pPr>
                              <w:pStyle w:val="Heading2"/>
                              <w:spacing w:before="100"/>
                              <w:rPr>
                                <w:color w:val="FFFFFF" w:themeColor="background1"/>
                              </w:rPr>
                            </w:pPr>
                          </w:p>
                        </w:txbxContent>
                      </v:textbox>
                      <w10:anchorlock/>
                    </v:shape>
                  </w:pict>
                </mc:Fallback>
              </mc:AlternateContent>
            </w:r>
          </w:p>
        </w:tc>
      </w:tr>
    </w:tbl>
    <w:p w14:paraId="1DB50C89" w14:textId="38D7574C" w:rsidR="00FE366D" w:rsidRDefault="00FE366D" w:rsidP="00FE366D">
      <w:pPr>
        <w:pStyle w:val="Heading2"/>
        <w:spacing w:before="100"/>
      </w:pPr>
      <w:r w:rsidRPr="00FE366D">
        <w:rPr>
          <w:noProof/>
          <w:color w:val="FFFFFF" w:themeColor="background1"/>
        </w:rPr>
        <mc:AlternateContent>
          <mc:Choice Requires="wps">
            <w:drawing>
              <wp:anchor distT="45720" distB="45720" distL="114300" distR="114300" simplePos="0" relativeHeight="251659264" behindDoc="0" locked="0" layoutInCell="1" allowOverlap="1" wp14:anchorId="2CDD84BE" wp14:editId="6742424A">
                <wp:simplePos x="0" y="0"/>
                <wp:positionH relativeFrom="margin">
                  <wp:align>left</wp:align>
                </wp:positionH>
                <wp:positionV relativeFrom="paragraph">
                  <wp:posOffset>-2971800</wp:posOffset>
                </wp:positionV>
                <wp:extent cx="6838950" cy="1581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81150"/>
                        </a:xfrm>
                        <a:prstGeom prst="rect">
                          <a:avLst/>
                        </a:prstGeom>
                        <a:solidFill>
                          <a:srgbClr val="FFFFFF"/>
                        </a:solidFill>
                        <a:ln w="9525">
                          <a:noFill/>
                          <a:miter lim="800000"/>
                          <a:headEnd/>
                          <a:tailEnd/>
                        </a:ln>
                      </wps:spPr>
                      <wps:txbx>
                        <w:txbxContent>
                          <w:p w14:paraId="42CB00D4" w14:textId="3539A3A8" w:rsidR="00FE366D" w:rsidRPr="00FE366D" w:rsidRDefault="00FE366D" w:rsidP="00FE366D">
                            <w:pPr>
                              <w:pStyle w:val="Title"/>
                              <w:rPr>
                                <w:sz w:val="96"/>
                                <w:szCs w:val="96"/>
                              </w:rPr>
                            </w:pPr>
                            <w:r w:rsidRPr="00FE366D">
                              <w:rPr>
                                <w:sz w:val="96"/>
                                <w:szCs w:val="96"/>
                              </w:rPr>
                              <w:t>The Good Practice</w:t>
                            </w:r>
                          </w:p>
                          <w:p w14:paraId="2A23E1A3" w14:textId="77777777" w:rsidR="00FE366D" w:rsidRDefault="00FE366D" w:rsidP="00FE366D">
                            <w:pPr>
                              <w:pStyle w:val="Subtitle"/>
                              <w:spacing w:after="300"/>
                            </w:pPr>
                            <w:r>
                              <w:t>Latest News</w:t>
                            </w:r>
                          </w:p>
                          <w:p w14:paraId="1F912872" w14:textId="3BC5FAF7" w:rsidR="00FE366D" w:rsidRDefault="00FE3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D84BE" id="_x0000_s1030" type="#_x0000_t202" style="position:absolute;margin-left:0;margin-top:-234pt;width:538.5pt;height:1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" stroked="f">
                <v:textbox>
                  <w:txbxContent>
                    <w:p w14:paraId="42CB00D4" w14:textId="3539A3A8" w:rsidR="00FE366D" w:rsidRPr="00FE366D" w:rsidRDefault="00FE366D" w:rsidP="00FE366D">
                      <w:pPr>
                        <w:pStyle w:val="Title"/>
                        <w:rPr>
                          <w:sz w:val="96"/>
                          <w:szCs w:val="96"/>
                        </w:rPr>
                      </w:pPr>
                      <w:r w:rsidRPr="00FE366D">
                        <w:rPr>
                          <w:sz w:val="96"/>
                          <w:szCs w:val="96"/>
                        </w:rPr>
                        <w:t>The Good Practice</w:t>
                      </w:r>
                    </w:p>
                    <w:p w14:paraId="2A23E1A3" w14:textId="77777777" w:rsidR="00FE366D" w:rsidRDefault="00FE366D" w:rsidP="00FE366D">
                      <w:pPr>
                        <w:pStyle w:val="Subtitle"/>
                        <w:spacing w:after="300"/>
                      </w:pPr>
                      <w:r>
                        <w:t>Latest News</w:t>
                      </w:r>
                    </w:p>
                    <w:p w14:paraId="1F912872" w14:textId="3BC5FAF7" w:rsidR="00FE366D" w:rsidRDefault="00FE366D"/>
                  </w:txbxContent>
                </v:textbox>
                <w10:wrap type="square" anchorx="margin"/>
              </v:shape>
            </w:pict>
          </mc:Fallback>
        </mc:AlternateContent>
      </w:r>
    </w:p>
    <w:p w14:paraId="5646398C" w14:textId="77777777" w:rsidR="00FE366D" w:rsidRDefault="00FE366D" w:rsidP="00FE366D">
      <w:pPr>
        <w:pStyle w:val="Heading2"/>
        <w:spacing w:before="100"/>
      </w:pPr>
    </w:p>
    <w:p w14:paraId="5DEE1A8A" w14:textId="3946BA92" w:rsidR="00370DAF" w:rsidRPr="009E13A4" w:rsidRDefault="00370DAF" w:rsidP="00FE366D">
      <w:pPr>
        <w:pStyle w:val="Heading2"/>
        <w:spacing w:before="100"/>
      </w:pPr>
    </w:p>
    <w:sectPr w:rsidR="00370DAF" w:rsidRPr="009E13A4" w:rsidSect="00FE366D">
      <w:headerReference w:type="default" r:id="rId12"/>
      <w:footerReference w:type="default" r:id="rId13"/>
      <w:headerReference w:type="first" r:id="rId14"/>
      <w:footerReference w:type="first" r:id="rId15"/>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65AD" w14:textId="77777777" w:rsidR="00A0516C" w:rsidRDefault="00A0516C">
      <w:pPr>
        <w:spacing w:after="0" w:line="240" w:lineRule="auto"/>
      </w:pPr>
      <w:r>
        <w:separator/>
      </w:r>
    </w:p>
  </w:endnote>
  <w:endnote w:type="continuationSeparator" w:id="0">
    <w:p w14:paraId="1751338A" w14:textId="77777777" w:rsidR="00A0516C" w:rsidRDefault="00A0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14:paraId="27B53511" w14:textId="77777777" w:rsidTr="00A62EFC">
      <w:trPr>
        <w:trHeight w:val="601"/>
      </w:trPr>
      <w:tc>
        <w:tcPr>
          <w:tcW w:w="2500" w:type="pct"/>
          <w:shd w:val="clear" w:color="auto" w:fill="3E92CC" w:themeFill="accent1"/>
          <w:vAlign w:val="center"/>
        </w:tcPr>
        <w:p w14:paraId="4436590A" w14:textId="5BFC193F" w:rsidR="00B44AE4" w:rsidRPr="00E40B3A" w:rsidRDefault="00B44AE4" w:rsidP="00B44AE4">
          <w:pPr>
            <w:pStyle w:val="Heading3"/>
            <w:outlineLvl w:val="2"/>
          </w:pPr>
        </w:p>
      </w:tc>
      <w:tc>
        <w:tcPr>
          <w:tcW w:w="2500" w:type="pct"/>
          <w:shd w:val="clear" w:color="auto" w:fill="3E92CC" w:themeFill="accent1"/>
          <w:vAlign w:val="center"/>
        </w:tcPr>
        <w:p w14:paraId="7402BA62" w14:textId="4FCEC219" w:rsidR="00B44AE4" w:rsidRPr="00E40B3A" w:rsidRDefault="00B44AE4" w:rsidP="00B44AE4">
          <w:pPr>
            <w:pStyle w:val="Footer"/>
            <w:spacing w:before="0" w:after="0"/>
            <w:jc w:val="right"/>
            <w:rPr>
              <w:caps w:val="0"/>
              <w:noProof/>
              <w:color w:val="FFFFFF" w:themeColor="background1"/>
              <w:sz w:val="24"/>
            </w:rPr>
          </w:pPr>
        </w:p>
      </w:tc>
    </w:tr>
  </w:tbl>
  <w:p w14:paraId="6DC1A391"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E40B3A" w:rsidRPr="00E40B3A" w14:paraId="238483C3" w14:textId="77777777" w:rsidTr="00E40B3A">
      <w:trPr>
        <w:trHeight w:val="601"/>
      </w:trPr>
      <w:tc>
        <w:tcPr>
          <w:tcW w:w="2500" w:type="pct"/>
          <w:shd w:val="clear" w:color="auto" w:fill="3E92CC" w:themeFill="accent1"/>
          <w:vAlign w:val="center"/>
        </w:tcPr>
        <w:p w14:paraId="468C0A45" w14:textId="1B204092" w:rsidR="00E40B3A" w:rsidRPr="00E40B3A" w:rsidRDefault="00E40B3A" w:rsidP="00984BB5">
          <w:pPr>
            <w:pStyle w:val="Heading3"/>
            <w:outlineLvl w:val="2"/>
          </w:pPr>
        </w:p>
      </w:tc>
      <w:tc>
        <w:tcPr>
          <w:tcW w:w="2500" w:type="pct"/>
          <w:shd w:val="clear" w:color="auto" w:fill="3E92CC" w:themeFill="accent1"/>
          <w:vAlign w:val="center"/>
        </w:tcPr>
        <w:sdt>
          <w:sdtPr>
            <w:rPr>
              <w:color w:val="FFFFFF" w:themeColor="background1"/>
            </w:rPr>
            <w:id w:val="1302731977"/>
            <w:docPartObj>
              <w:docPartGallery w:val="Page Numbers (Bottom of Page)"/>
              <w:docPartUnique/>
            </w:docPartObj>
          </w:sdtPr>
          <w:sdtEndPr>
            <w:rPr>
              <w:noProof/>
            </w:rPr>
          </w:sdtEndPr>
          <w:sdtContent>
            <w:p w14:paraId="0572E33E" w14:textId="3F59ECA4" w:rsidR="00E40B3A" w:rsidRPr="00E40B3A" w:rsidRDefault="008219CF" w:rsidP="00E40B3A">
              <w:pPr>
                <w:pStyle w:val="Footer"/>
                <w:spacing w:before="0" w:after="0"/>
                <w:jc w:val="right"/>
                <w:rPr>
                  <w:caps w:val="0"/>
                  <w:noProof/>
                  <w:color w:val="FFFFFF" w:themeColor="background1"/>
                  <w:sz w:val="24"/>
                </w:rPr>
              </w:pPr>
            </w:p>
          </w:sdtContent>
        </w:sdt>
      </w:tc>
    </w:tr>
  </w:tbl>
  <w:p w14:paraId="2DBF9932"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BF75" w14:textId="77777777" w:rsidR="00A0516C" w:rsidRDefault="00A0516C">
      <w:pPr>
        <w:spacing w:after="0" w:line="240" w:lineRule="auto"/>
      </w:pPr>
      <w:r>
        <w:separator/>
      </w:r>
    </w:p>
  </w:footnote>
  <w:footnote w:type="continuationSeparator" w:id="0">
    <w:p w14:paraId="2702C777" w14:textId="77777777" w:rsidR="00A0516C" w:rsidRDefault="00A0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1"/>
      <w:gridCol w:w="5401"/>
      <w:gridCol w:w="5398"/>
    </w:tblGrid>
    <w:tr w:rsidR="00FE366D" w:rsidRPr="00E40B3A" w14:paraId="6AA9581A" w14:textId="77777777" w:rsidTr="00B478A6">
      <w:trPr>
        <w:trHeight w:val="630"/>
      </w:trPr>
      <w:sdt>
        <w:sdtPr>
          <w:rPr>
            <w:color w:val="FFFFFF" w:themeColor="background1"/>
          </w:rPr>
          <w:alias w:val="Company"/>
          <w:tag w:val=""/>
          <w:id w:val="386696116"/>
          <w:showingPlcHdr/>
          <w:dataBinding w:prefixMappings="xmlns:ns0='http://schemas.openxmlformats.org/officeDocument/2006/extended-properties' " w:xpath="/ns0:Properties[1]/ns0:Company[1]" w:storeItemID="{6668398D-A668-4E3E-A5EB-62B293D839F1}"/>
          <w:text/>
        </w:sdtPr>
        <w:sdtEndPr/>
        <w:sdtContent>
          <w:tc>
            <w:tcPr>
              <w:tcW w:w="1667" w:type="pct"/>
              <w:shd w:val="clear" w:color="auto" w:fill="3E92CC" w:themeFill="accent1"/>
              <w:vAlign w:val="center"/>
            </w:tcPr>
            <w:p w14:paraId="3AECC501" w14:textId="16676FCB" w:rsidR="00FE366D" w:rsidRPr="00984BB5" w:rsidRDefault="00FE366D" w:rsidP="00FE366D">
              <w:pPr>
                <w:pStyle w:val="Heading3"/>
                <w:outlineLvl w:val="2"/>
                <w:rPr>
                  <w:color w:val="FFFFFF" w:themeColor="background1"/>
                </w:rPr>
              </w:pPr>
              <w:r>
                <w:rPr>
                  <w:color w:val="FFFFFF" w:themeColor="background1"/>
                </w:rPr>
                <w:t xml:space="preserve">     </w:t>
              </w:r>
            </w:p>
          </w:tc>
        </w:sdtContent>
      </w:sdt>
      <w:tc>
        <w:tcPr>
          <w:tcW w:w="1667" w:type="pct"/>
          <w:shd w:val="clear" w:color="auto" w:fill="3E92CC" w:themeFill="accent1"/>
          <w:vAlign w:val="center"/>
        </w:tcPr>
        <w:p w14:paraId="3969D9BB" w14:textId="510521D7" w:rsidR="00FE366D" w:rsidRPr="00984BB5" w:rsidRDefault="00FE366D" w:rsidP="00FE366D">
          <w:pPr>
            <w:pStyle w:val="Heading3"/>
            <w:jc w:val="right"/>
            <w:outlineLvl w:val="2"/>
            <w:rPr>
              <w:color w:val="FFFFFF" w:themeColor="background1"/>
            </w:rPr>
          </w:pPr>
          <w:r w:rsidRPr="00A0516C">
            <w:rPr>
              <w:b/>
              <w:bCs/>
              <w:color w:val="FFFFFF" w:themeColor="background1"/>
            </w:rPr>
            <w:t>February 2020</w:t>
          </w:r>
        </w:p>
      </w:tc>
      <w:tc>
        <w:tcPr>
          <w:tcW w:w="1667" w:type="pct"/>
          <w:shd w:val="clear" w:color="auto" w:fill="3E92CC" w:themeFill="accent1"/>
          <w:vAlign w:val="center"/>
        </w:tcPr>
        <w:p w14:paraId="284E9B52" w14:textId="20175022" w:rsidR="00FE366D" w:rsidRPr="00984BB5" w:rsidRDefault="00FE366D" w:rsidP="00FE366D">
          <w:pPr>
            <w:pStyle w:val="Heading3"/>
            <w:jc w:val="right"/>
            <w:outlineLvl w:val="2"/>
            <w:rPr>
              <w:color w:val="FFFFFF" w:themeColor="background1"/>
            </w:rPr>
          </w:pPr>
        </w:p>
      </w:tc>
    </w:tr>
  </w:tbl>
  <w:p w14:paraId="7DA5C9F0" w14:textId="77777777" w:rsidR="00370DAF" w:rsidRDefault="0037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E40B3A" w:rsidRPr="00A0516C" w14:paraId="373991FE" w14:textId="77777777" w:rsidTr="00E40B3A">
      <w:trPr>
        <w:trHeight w:val="630"/>
      </w:trPr>
      <w:sdt>
        <w:sdtPr>
          <w:rPr>
            <w:b/>
            <w:bCs/>
            <w:color w:val="FFFFFF" w:themeColor="background1"/>
          </w:rPr>
          <w:alias w:val="Company"/>
          <w:tag w:val=""/>
          <w:id w:val="-2074503377"/>
          <w:placeholder>
            <w:docPart w:val="09AE7AAF04EB4BB2B265E66EE22DEE0A"/>
          </w:placeholder>
          <w:showingPlcHdr/>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14:paraId="5A839C0B" w14:textId="29D294B8" w:rsidR="00AB3054" w:rsidRPr="00A0516C" w:rsidRDefault="00B26A3C" w:rsidP="00984BB5">
              <w:pPr>
                <w:pStyle w:val="Heading3"/>
                <w:outlineLvl w:val="2"/>
                <w:rPr>
                  <w:b/>
                  <w:bCs/>
                  <w:color w:val="FFFFFF" w:themeColor="background1"/>
                </w:rPr>
              </w:pPr>
              <w:r w:rsidRPr="00E77AC0">
                <w:t>HEADING 8</w:t>
              </w:r>
            </w:p>
          </w:tc>
        </w:sdtContent>
      </w:sdt>
      <w:tc>
        <w:tcPr>
          <w:tcW w:w="2500" w:type="pct"/>
          <w:shd w:val="clear" w:color="auto" w:fill="3E92CC" w:themeFill="accent1"/>
          <w:vAlign w:val="center"/>
        </w:tcPr>
        <w:p w14:paraId="0606355B" w14:textId="623A3B75" w:rsidR="00AB3054" w:rsidRPr="00A0516C" w:rsidRDefault="00A0516C" w:rsidP="00984BB5">
          <w:pPr>
            <w:pStyle w:val="Heading3"/>
            <w:jc w:val="right"/>
            <w:outlineLvl w:val="2"/>
            <w:rPr>
              <w:b/>
              <w:bCs/>
              <w:color w:val="FFFFFF" w:themeColor="background1"/>
            </w:rPr>
          </w:pPr>
          <w:r w:rsidRPr="00A0516C">
            <w:rPr>
              <w:b/>
              <w:bCs/>
              <w:color w:val="FFFFFF" w:themeColor="background1"/>
            </w:rPr>
            <w:t>February 2020</w:t>
          </w:r>
        </w:p>
      </w:tc>
    </w:tr>
  </w:tbl>
  <w:p w14:paraId="36A27E03" w14:textId="77777777" w:rsidR="00370DAF" w:rsidRPr="00AB3054" w:rsidRDefault="00370DAF" w:rsidP="00AB3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zc0NTI0NzA2MbZQ0lEKTi0uzszPAykwqQUAhe/yMiwAAAA="/>
  </w:docVars>
  <w:rsids>
    <w:rsidRoot w:val="00A0516C"/>
    <w:rsid w:val="000B7DB6"/>
    <w:rsid w:val="00277B5A"/>
    <w:rsid w:val="002D2945"/>
    <w:rsid w:val="0033156F"/>
    <w:rsid w:val="0036746F"/>
    <w:rsid w:val="00370DAF"/>
    <w:rsid w:val="00385FC5"/>
    <w:rsid w:val="003E0362"/>
    <w:rsid w:val="004219C9"/>
    <w:rsid w:val="00442D2E"/>
    <w:rsid w:val="004766A7"/>
    <w:rsid w:val="004E711D"/>
    <w:rsid w:val="004F181F"/>
    <w:rsid w:val="0064179C"/>
    <w:rsid w:val="00771380"/>
    <w:rsid w:val="007E50B5"/>
    <w:rsid w:val="007E7E91"/>
    <w:rsid w:val="0082091D"/>
    <w:rsid w:val="008219CF"/>
    <w:rsid w:val="008550E7"/>
    <w:rsid w:val="00984BB5"/>
    <w:rsid w:val="009E13A4"/>
    <w:rsid w:val="00A0516C"/>
    <w:rsid w:val="00A4351E"/>
    <w:rsid w:val="00A5487A"/>
    <w:rsid w:val="00A62EFC"/>
    <w:rsid w:val="00AA1EEA"/>
    <w:rsid w:val="00AB3054"/>
    <w:rsid w:val="00B26A3C"/>
    <w:rsid w:val="00B43864"/>
    <w:rsid w:val="00B44AE4"/>
    <w:rsid w:val="00BC2E14"/>
    <w:rsid w:val="00C424B2"/>
    <w:rsid w:val="00C70286"/>
    <w:rsid w:val="00CE0CA7"/>
    <w:rsid w:val="00CE50CA"/>
    <w:rsid w:val="00D93F56"/>
    <w:rsid w:val="00E40B3A"/>
    <w:rsid w:val="00E77AC0"/>
    <w:rsid w:val="00EB2BB8"/>
    <w:rsid w:val="00F02A37"/>
    <w:rsid w:val="00F131D3"/>
    <w:rsid w:val="00FB2537"/>
    <w:rsid w:val="00FB4F85"/>
    <w:rsid w:val="00FC469C"/>
    <w:rsid w:val="00FE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ED9477A"/>
  <w15:chartTrackingRefBased/>
  <w15:docId w15:val="{F9B22332-9D04-4FAF-BA9E-897F6C39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styleId="Hyperlink">
    <w:name w:val="Hyperlink"/>
    <w:basedOn w:val="DefaultParagraphFont"/>
    <w:uiPriority w:val="99"/>
    <w:unhideWhenUsed/>
    <w:rsid w:val="0082091D"/>
    <w:rPr>
      <w:color w:val="0000FF"/>
      <w:u w:val="single"/>
    </w:rPr>
  </w:style>
  <w:style w:type="character" w:styleId="UnresolvedMention">
    <w:name w:val="Unresolved Mention"/>
    <w:basedOn w:val="DefaultParagraphFont"/>
    <w:uiPriority w:val="99"/>
    <w:semiHidden/>
    <w:unhideWhenUsed/>
    <w:rsid w:val="00A62EFC"/>
    <w:rPr>
      <w:color w:val="605E5C"/>
      <w:shd w:val="clear" w:color="auto" w:fill="E1DFDD"/>
    </w:rPr>
  </w:style>
  <w:style w:type="character" w:styleId="FollowedHyperlink">
    <w:name w:val="FollowedHyperlink"/>
    <w:basedOn w:val="DefaultParagraphFont"/>
    <w:uiPriority w:val="99"/>
    <w:semiHidden/>
    <w:unhideWhenUsed/>
    <w:rsid w:val="00C424B2"/>
    <w:rPr>
      <w:color w:val="6DAED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eyou.rbkc.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neyou.rbkc.gov.uk/" TargetMode="External"/><Relationship Id="rId4" Type="http://schemas.openxmlformats.org/officeDocument/2006/relationships/webSettings" Target="webSettings.xml"/><Relationship Id="rId9" Type="http://schemas.openxmlformats.org/officeDocument/2006/relationships/hyperlink" Target="http://www.flickr.com/photos/suckamc/248864461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duPlessis\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E7AAF04EB4BB2B265E66EE22DEE0A"/>
        <w:category>
          <w:name w:val="General"/>
          <w:gallery w:val="placeholder"/>
        </w:category>
        <w:types>
          <w:type w:val="bbPlcHdr"/>
        </w:types>
        <w:behaviors>
          <w:behavior w:val="content"/>
        </w:behaviors>
        <w:guid w:val="{9F8C8848-23C3-4688-A0E0-8EFB331FA665}"/>
      </w:docPartPr>
      <w:docPartBody>
        <w:p w:rsidR="005C2E7B" w:rsidRDefault="005C2E7B">
          <w:pPr>
            <w:pStyle w:val="09AE7AAF04EB4BB2B265E66EE22DEE0A"/>
          </w:pPr>
          <w:r w:rsidRPr="00E77AC0">
            <w:t>HEADING 8</w:t>
          </w:r>
        </w:p>
      </w:docPartBody>
    </w:docPart>
    <w:docPart>
      <w:docPartPr>
        <w:name w:val="2D48CEBC481544A2809DC4A2EE61C0E6"/>
        <w:category>
          <w:name w:val="General"/>
          <w:gallery w:val="placeholder"/>
        </w:category>
        <w:types>
          <w:type w:val="bbPlcHdr"/>
        </w:types>
        <w:behaviors>
          <w:behavior w:val="content"/>
        </w:behaviors>
        <w:guid w:val="{EB3F78F6-EDC2-42D7-854A-814D389B7FF9}"/>
      </w:docPartPr>
      <w:docPartBody>
        <w:p w:rsidR="005C2E7B" w:rsidRDefault="005C2E7B" w:rsidP="005C2E7B">
          <w:pPr>
            <w:pStyle w:val="2D48CEBC481544A2809DC4A2EE61C0E6"/>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7B"/>
    <w:rsid w:val="005C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4472C4"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5DD4AEE8F42C38149FC63C4640FDC">
    <w:name w:val="B8F5DD4AEE8F42C38149FC63C4640FDC"/>
  </w:style>
  <w:style w:type="paragraph" w:customStyle="1" w:styleId="C43C1CCD0AC940408CCD6AAF7E7EC519">
    <w:name w:val="C43C1CCD0AC940408CCD6AAF7E7EC519"/>
  </w:style>
  <w:style w:type="paragraph" w:customStyle="1" w:styleId="09AE7AAF04EB4BB2B265E66EE22DEE0A">
    <w:name w:val="09AE7AAF04EB4BB2B265E66EE22DEE0A"/>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4472C4" w:themeColor="accent1"/>
      <w:sz w:val="24"/>
      <w:szCs w:val="24"/>
      <w:lang w:val="en-US" w:eastAsia="ja-JP"/>
    </w:rPr>
  </w:style>
  <w:style w:type="character" w:styleId="PlaceholderText">
    <w:name w:val="Placeholder Text"/>
    <w:basedOn w:val="DefaultParagraphFont"/>
    <w:uiPriority w:val="99"/>
    <w:semiHidden/>
    <w:rPr>
      <w:color w:val="808080"/>
    </w:rPr>
  </w:style>
  <w:style w:type="paragraph" w:customStyle="1" w:styleId="B0E92592DF8B4A388248A51F29183977">
    <w:name w:val="B0E92592DF8B4A388248A51F29183977"/>
  </w:style>
  <w:style w:type="paragraph" w:customStyle="1" w:styleId="9DA95E30D9554520BD5FECA9DD7C7E10">
    <w:name w:val="9DA95E30D9554520BD5FECA9DD7C7E10"/>
  </w:style>
  <w:style w:type="paragraph" w:customStyle="1" w:styleId="5C47D3DCCD3F4B3692CEAA1D43C24CF1">
    <w:name w:val="5C47D3DCCD3F4B3692CEAA1D43C24CF1"/>
    <w:rsid w:val="005C2E7B"/>
  </w:style>
  <w:style w:type="paragraph" w:customStyle="1" w:styleId="9F93BF3466DB4CAA9F6D926A31917286">
    <w:name w:val="9F93BF3466DB4CAA9F6D926A31917286"/>
    <w:rsid w:val="005C2E7B"/>
  </w:style>
  <w:style w:type="paragraph" w:customStyle="1" w:styleId="BC8FC47652424354BAA723914942253D">
    <w:name w:val="BC8FC47652424354BAA723914942253D"/>
    <w:rsid w:val="005C2E7B"/>
  </w:style>
  <w:style w:type="paragraph" w:customStyle="1" w:styleId="47B2AAF9F97B4A4AA49ABCB76D466000">
    <w:name w:val="47B2AAF9F97B4A4AA49ABCB76D466000"/>
    <w:rsid w:val="005C2E7B"/>
  </w:style>
  <w:style w:type="paragraph" w:customStyle="1" w:styleId="C9F7C80F03FD4F15B1C8CFD3D537F051">
    <w:name w:val="C9F7C80F03FD4F15B1C8CFD3D537F051"/>
    <w:rsid w:val="005C2E7B"/>
  </w:style>
  <w:style w:type="paragraph" w:customStyle="1" w:styleId="6818002DA386472184234DA7F7BDC3E8">
    <w:name w:val="6818002DA386472184234DA7F7BDC3E8"/>
    <w:rsid w:val="005C2E7B"/>
  </w:style>
  <w:style w:type="paragraph" w:customStyle="1" w:styleId="DFBDC558385847368D20C62746F7545F">
    <w:name w:val="DFBDC558385847368D20C62746F7545F"/>
    <w:rsid w:val="005C2E7B"/>
  </w:style>
  <w:style w:type="paragraph" w:customStyle="1" w:styleId="91AAFE8CE9454797897F73D51314E416">
    <w:name w:val="91AAFE8CE9454797897F73D51314E416"/>
    <w:rsid w:val="005C2E7B"/>
  </w:style>
  <w:style w:type="paragraph" w:customStyle="1" w:styleId="2D48CEBC481544A2809DC4A2EE61C0E6">
    <w:name w:val="2D48CEBC481544A2809DC4A2EE61C0E6"/>
    <w:rsid w:val="005C2E7B"/>
  </w:style>
  <w:style w:type="paragraph" w:customStyle="1" w:styleId="6B0DFE4710114343813ED5EFE5AD749C">
    <w:name w:val="6B0DFE4710114343813ED5EFE5AD749C"/>
    <w:rsid w:val="005C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F855-A205-4FF8-BCBE-C18F411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headings.dotx</Template>
  <TotalTime>6</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du Plessis</dc:creator>
  <cp:keywords/>
  <dc:description/>
  <cp:lastModifiedBy>Jan du Plessis</cp:lastModifiedBy>
  <cp:revision>2</cp:revision>
  <cp:lastPrinted>2020-02-06T15:08:00Z</cp:lastPrinted>
  <dcterms:created xsi:type="dcterms:W3CDTF">2020-02-06T15:14:00Z</dcterms:created>
  <dcterms:modified xsi:type="dcterms:W3CDTF">2020-02-06T15:14:00Z</dcterms:modified>
</cp:coreProperties>
</file>